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中小学英语课前三分钟演讲稿作文5篇范文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辞(演讲词)：俗称演说辞、演讲稿、讲话稿，旨在表达感情，发表建议和主张，提出号召和倡议。通过它，讲话的人可以把自己的主张、观点、见解以及思想感情传达给与会者，从而产生一定的作用和影响，达到宣传和教育的作用。下面给大家分享一些关于中小学英...</w:t>
      </w:r>
    </w:p>
    <w:p>
      <w:pPr>
        <w:ind w:left="0" w:right="0" w:firstLine="560"/>
        <w:spacing w:before="450" w:after="450" w:line="312" w:lineRule="auto"/>
      </w:pPr>
      <w:r>
        <w:rPr>
          <w:rFonts w:ascii="宋体" w:hAnsi="宋体" w:eastAsia="宋体" w:cs="宋体"/>
          <w:color w:val="000"/>
          <w:sz w:val="28"/>
          <w:szCs w:val="28"/>
        </w:rPr>
        <w:t xml:space="preserve">演讲辞(演讲词)：俗称演说辞、演讲稿、讲话稿，旨在表达感情，发表建议和主张，提出号召和倡议。通过它，讲话的人可以把自己的主张、观点、见解以及思想感情传达给与会者，从而产生一定的作用和影响，达到宣传和教育的作用。下面给大家分享一些关于中小学英语课前三分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中小学英语课前三分钟演讲稿作文5篇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2025-04-26T00:20:52+08:00</dcterms:created>
  <dcterms:modified xsi:type="dcterms:W3CDTF">2025-04-26T00:20:52+08:00</dcterms:modified>
</cp:coreProperties>
</file>

<file path=docProps/custom.xml><?xml version="1.0" encoding="utf-8"?>
<Properties xmlns="http://schemas.openxmlformats.org/officeDocument/2006/custom-properties" xmlns:vt="http://schemas.openxmlformats.org/officeDocument/2006/docPropsVTypes"/>
</file>