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提高政治能力交流发言材料三篇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yán），动词，释义：评论，讲话。一般表示会议、晚会上领导或特殊人物的讲话。以下是小编为大家收集的提高政治能力交流发言材料三篇，仅供参考，欢迎大家阅读。【篇一】提高政治能力交流发言材料　　政治能力是辨别政治是非、保持政治定力、驾...</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提高政治能力交流发言材料三篇，仅供参考，欢迎大家阅读。[_TAG_h2]【篇一】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&gt;　　一、坚定立场，做好“对照”文章</w:t>
      </w:r>
    </w:p>
    <w:p>
      <w:pPr>
        <w:ind w:left="0" w:right="0" w:firstLine="560"/>
        <w:spacing w:before="450" w:after="450" w:line="312" w:lineRule="auto"/>
      </w:pPr>
      <w:r>
        <w:rPr>
          <w:rFonts w:ascii="宋体" w:hAnsi="宋体" w:eastAsia="宋体" w:cs="宋体"/>
          <w:color w:val="000"/>
          <w:sz w:val="28"/>
          <w:szCs w:val="28"/>
        </w:rPr>
        <w:t xml:space="preserve">　　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&gt;　　二、深学笃思，做好“消化”文章</w:t>
      </w:r>
    </w:p>
    <w:p>
      <w:pPr>
        <w:ind w:left="0" w:right="0" w:firstLine="560"/>
        <w:spacing w:before="450" w:after="450" w:line="312" w:lineRule="auto"/>
      </w:pPr>
      <w:r>
        <w:rPr>
          <w:rFonts w:ascii="宋体" w:hAnsi="宋体" w:eastAsia="宋体" w:cs="宋体"/>
          <w:color w:val="000"/>
          <w:sz w:val="28"/>
          <w:szCs w:val="28"/>
        </w:rPr>
        <w:t xml:space="preserve">　　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&gt;　　三、知行合一，做好“结合”文章</w:t>
      </w:r>
    </w:p>
    <w:p>
      <w:pPr>
        <w:ind w:left="0" w:right="0" w:firstLine="560"/>
        <w:spacing w:before="450" w:after="450" w:line="312" w:lineRule="auto"/>
      </w:pPr>
      <w:r>
        <w:rPr>
          <w:rFonts w:ascii="宋体" w:hAnsi="宋体" w:eastAsia="宋体" w:cs="宋体"/>
          <w:color w:val="000"/>
          <w:sz w:val="28"/>
          <w:szCs w:val="28"/>
        </w:rPr>
        <w:t xml:space="preserve">　　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&gt;　　四、执行有力，做好“落实”文章</w:t>
      </w:r>
    </w:p>
    <w:p>
      <w:pPr>
        <w:ind w:left="0" w:right="0" w:firstLine="560"/>
        <w:spacing w:before="450" w:after="450" w:line="312" w:lineRule="auto"/>
      </w:pPr>
      <w:r>
        <w:rPr>
          <w:rFonts w:ascii="宋体" w:hAnsi="宋体" w:eastAsia="宋体" w:cs="宋体"/>
          <w:color w:val="000"/>
          <w:sz w:val="28"/>
          <w:szCs w:val="28"/>
        </w:rPr>
        <w:t xml:space="preserve">　　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　　心中有信仰，脚下有力量。只有理想坚实、信念稳固，政治能力才能有根、有源。要加强理论武装，持续对习近平新时代中国特色社会主义思想和党的十九大精神进行分类分专题培训，真正做到学深悟透、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　　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　　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【篇三】提高政治能力交流发言材料</w:t>
      </w:r>
    </w:p>
    <w:p>
      <w:pPr>
        <w:ind w:left="0" w:right="0" w:firstLine="560"/>
        <w:spacing w:before="450" w:after="450" w:line="312" w:lineRule="auto"/>
      </w:pPr>
      <w:r>
        <w:rPr>
          <w:rFonts w:ascii="宋体" w:hAnsi="宋体" w:eastAsia="宋体" w:cs="宋体"/>
          <w:color w:val="000"/>
          <w:sz w:val="28"/>
          <w:szCs w:val="28"/>
        </w:rPr>
        <w:t xml:space="preserve">　　社区工作是基层组织工作，是为民办实事、办好事的窗口。要干好、干出成绩并得到上级领导和居民的称赞也是不容易的一件事。为了更好的开展社区工作，做一个优秀的社区干部，提高政治、工作能力，谈谈我个人体会。</w:t>
      </w:r>
    </w:p>
    <w:p>
      <w:pPr>
        <w:ind w:left="0" w:right="0" w:firstLine="560"/>
        <w:spacing w:before="450" w:after="450" w:line="312" w:lineRule="auto"/>
      </w:pPr>
      <w:r>
        <w:rPr>
          <w:rFonts w:ascii="宋体" w:hAnsi="宋体" w:eastAsia="宋体" w:cs="宋体"/>
          <w:color w:val="000"/>
          <w:sz w:val="28"/>
          <w:szCs w:val="28"/>
        </w:rPr>
        <w:t xml:space="preserve">　　1、具有良好的工作作风、精湛的业务技能，在工作中带思想、带业务、带作风。坚持实事求是、群众路线、民主集中制的能力，综合决策、如在登记入户信息、走访民情、处理违建乱搭等工作中，由老党员、优秀基层干部带着年轻干部，言传身教，在细节把握和潜移默化中学习、悟理，努力解决在基层一线工作中“会走”和“走好”的问题。</w:t>
      </w:r>
    </w:p>
    <w:p>
      <w:pPr>
        <w:ind w:left="0" w:right="0" w:firstLine="560"/>
        <w:spacing w:before="450" w:after="450" w:line="312" w:lineRule="auto"/>
      </w:pPr>
      <w:r>
        <w:rPr>
          <w:rFonts w:ascii="宋体" w:hAnsi="宋体" w:eastAsia="宋体" w:cs="宋体"/>
          <w:color w:val="000"/>
          <w:sz w:val="28"/>
          <w:szCs w:val="28"/>
        </w:rPr>
        <w:t xml:space="preserve">　　2、针对基层工作内容多，涉及面广的特点，从某方面的行家手上，加强对口联络工作的落实和检查，与社区居民沟通中深入了解社情、民情，在与上级部门的联系中掌握政策法规。我们要立足工作岗位，始终对人民忠诚，坚持全心全意为人民服务的根本宗旨，无论是想问题、处理问题，还是作决策、办事情，都必须站稳党和人民立场，把人民放在心中最高位置，坚持一切为了人民、一切依靠人民，不断实现好、维护好、发展好最广大人民的根本利益。还应负责与上级进行对口专业的沟通联系，做好群众的宣传教育、释疑解惑工作，对上做到无间隙沟通，对下做到知其理、知其法和知其度，努力让群众满意，促进业务水平的提高。</w:t>
      </w:r>
    </w:p>
    <w:p>
      <w:pPr>
        <w:ind w:left="0" w:right="0" w:firstLine="560"/>
        <w:spacing w:before="450" w:after="450" w:line="312" w:lineRule="auto"/>
      </w:pPr>
      <w:r>
        <w:rPr>
          <w:rFonts w:ascii="宋体" w:hAnsi="宋体" w:eastAsia="宋体" w:cs="宋体"/>
          <w:color w:val="000"/>
          <w:sz w:val="28"/>
          <w:szCs w:val="28"/>
        </w:rPr>
        <w:t xml:space="preserve">　　3、轮岗换位，不断提升能力。轮岗可以让每人体验社区各部门的工作，增强换位思考、团结协作的思想。通过轮岗换位，可以在实践中加强锤炼，提升自身综合素质。如，通过让每人在民政、党建、计划生育和综治等岗位交流换岗，帮助他们在胜任一个岗位的同时，经过不同时间、不同岗位的培训和锻炼，提高大局意识和综合业务素质。</w:t>
      </w:r>
    </w:p>
    <w:p>
      <w:pPr>
        <w:ind w:left="0" w:right="0" w:firstLine="560"/>
        <w:spacing w:before="450" w:after="450" w:line="312" w:lineRule="auto"/>
      </w:pPr>
      <w:r>
        <w:rPr>
          <w:rFonts w:ascii="宋体" w:hAnsi="宋体" w:eastAsia="宋体" w:cs="宋体"/>
          <w:color w:val="000"/>
          <w:sz w:val="28"/>
          <w:szCs w:val="28"/>
        </w:rPr>
        <w:t xml:space="preserve">　　4、深入实践，提升综合素质。我们要加强深入基层的机会，在实践中锻炼真本事。应该经常到辖区里开展卫生整治、政策宣传等志愿者活动，面对面的多于群众交流。并积极参与改造等工作，我们应该以“网格”为单位，深入到居民家中和商铺调查研究倾听民意，并紧扣综治维稳、群众信访、政策宣传等工作任务，扎实开展服务群众的各项工作。</w:t>
      </w:r>
    </w:p>
    <w:p>
      <w:pPr>
        <w:ind w:left="0" w:right="0" w:firstLine="560"/>
        <w:spacing w:before="450" w:after="450" w:line="312" w:lineRule="auto"/>
      </w:pPr>
      <w:r>
        <w:rPr>
          <w:rFonts w:ascii="宋体" w:hAnsi="宋体" w:eastAsia="宋体" w:cs="宋体"/>
          <w:color w:val="000"/>
          <w:sz w:val="28"/>
          <w:szCs w:val="28"/>
        </w:rPr>
        <w:t xml:space="preserve">　　5、提高政治能力既需要党组织的培养教育管理监督，也需要领导干部勇于以自我革命精神锻造自己。严格执行“三会一课”制度、民主生活会和组织生活会制度、谈心谈话制度等组织生活制度。认真开展批评和自我批评，敢于捍卫原则，经常对照党章党规党纪，从党的性质和根本宗旨出发，从人民根本利益出发，检视自己、反省自己，不掩饰缺点、不回避问题、不文过饰非，有缺点克服缺点，有问题解决问题，有错误承认并纠正错误。通过不断进行自我再认识、自我再改造，不断实现自我净化、自我完善、自我革新和自我提高，不断加强党性修养，增强政治才干，永葆共产党人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2025-04-04T09:01:37+08:00</dcterms:created>
  <dcterms:modified xsi:type="dcterms:W3CDTF">2025-04-04T09:01:37+08:00</dcterms:modified>
</cp:coreProperties>
</file>

<file path=docProps/custom.xml><?xml version="1.0" encoding="utf-8"?>
<Properties xmlns="http://schemas.openxmlformats.org/officeDocument/2006/custom-properties" xmlns:vt="http://schemas.openxmlformats.org/officeDocument/2006/docPropsVTypes"/>
</file>