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202_五一劳动节中学生演讲稿范文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央人民政府政务院于1949年12月作出决定，将5月1日确定为劳动节。劳动是最光荣的，只有劳动才能创造美好生活。以下是小编为大家准备了20_五一劳动节中学生演讲稿范文大全，欢迎参阅。五一劳动节中学生演讲稿一大家好!五月，春的季节;南雁北飞，...</w:t>
      </w:r>
    </w:p>
    <w:p>
      <w:pPr>
        <w:ind w:left="0" w:right="0" w:firstLine="560"/>
        <w:spacing w:before="450" w:after="450" w:line="312" w:lineRule="auto"/>
      </w:pPr>
      <w:r>
        <w:rPr>
          <w:rFonts w:ascii="宋体" w:hAnsi="宋体" w:eastAsia="宋体" w:cs="宋体"/>
          <w:color w:val="000"/>
          <w:sz w:val="28"/>
          <w:szCs w:val="28"/>
        </w:rPr>
        <w:t xml:space="preserve">中央人民政府政务院于1949年12月作出决定，将5月1日确定为劳动节。劳动是最光荣的，只有劳动才能创造美好生活。以下是小编为大家准备了20_五一劳动节中学生演讲稿范文大全，欢迎参阅。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2025-04-02T06:50:19+08:00</dcterms:created>
  <dcterms:modified xsi:type="dcterms:W3CDTF">2025-04-02T06:50:19+08:00</dcterms:modified>
</cp:coreProperties>
</file>

<file path=docProps/custom.xml><?xml version="1.0" encoding="utf-8"?>
<Properties xmlns="http://schemas.openxmlformats.org/officeDocument/2006/custom-properties" xmlns:vt="http://schemas.openxmlformats.org/officeDocument/2006/docPropsVTypes"/>
</file>