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202_年度领导干部民主生活会个人发言提纲</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20_年度领导干部民主生活会个人发言提纲　　根据《关于认真开好20_年度县以上党和国家机关党员领导干部民主生活会的通知》要求，会前，我聚焦主题深化学习，坚持学深悟透，打牢开好这次年度民主生活会的思想基础。同时，紧密结合工作实际，深入开展...</w:t>
      </w:r>
    </w:p>
    <w:p>
      <w:pPr>
        <w:ind w:left="0" w:right="0" w:firstLine="560"/>
        <w:spacing w:before="450" w:after="450" w:line="312" w:lineRule="auto"/>
      </w:pPr>
      <w:r>
        <w:rPr>
          <w:rFonts w:ascii="黑体" w:hAnsi="黑体" w:eastAsia="黑体" w:cs="黑体"/>
          <w:color w:val="000000"/>
          <w:sz w:val="36"/>
          <w:szCs w:val="36"/>
          <w:b w:val="1"/>
          <w:bCs w:val="1"/>
        </w:rPr>
        <w:t xml:space="preserve">　　20_年度领导干部民主生活会个人发言提纲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思想政治、精神状态、工作作风等3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2025-04-12T07:23:02+08:00</dcterms:created>
  <dcterms:modified xsi:type="dcterms:W3CDTF">2025-04-12T07:23:02+08:00</dcterms:modified>
</cp:coreProperties>
</file>

<file path=docProps/custom.xml><?xml version="1.0" encoding="utf-8"?>
<Properties xmlns="http://schemas.openxmlformats.org/officeDocument/2006/custom-properties" xmlns:vt="http://schemas.openxmlformats.org/officeDocument/2006/docPropsVTypes"/>
</file>