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关于医院新当选的党支部书记任职表态发言稿【七篇】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以下是为大家整理的关于医院新当选的党支部书记任职表态发言稿的文章7篇 ,欢迎品鉴！第1篇: 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以下是为大家整理的关于医院新当选的党支部书记任职表态发言稿的文章7篇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大家好！××村党支部书记，作为党支部书记如何带领这样一个庞大的团队，实现政治稳定、社会稳定、经济繁荣的总体目标几年的工作实践证明：只有在三个代表的指导下，不断加强学习，不断提高思想水平、政策水平、工作水平和领导水平，跟上时代，开拓创新，适应新形势、新要求，做好农村工作的新时代。</w:t>
      </w:r>
    </w:p>
    <w:p>
      <w:pPr>
        <w:ind w:left="0" w:right="0" w:firstLine="560"/>
        <w:spacing w:before="450" w:after="450" w:line="312" w:lineRule="auto"/>
      </w:pPr>
      <w:r>
        <w:rPr>
          <w:rFonts w:ascii="宋体" w:hAnsi="宋体" w:eastAsia="宋体" w:cs="宋体"/>
          <w:color w:val="000"/>
          <w:sz w:val="28"/>
          <w:szCs w:val="28"/>
        </w:rPr>
        <w:t xml:space="preserve">　　1.加强自身道德修养，以三个代表重要思想为指导。</w:t>
      </w:r>
    </w:p>
    <w:p>
      <w:pPr>
        <w:ind w:left="0" w:right="0" w:firstLine="560"/>
        <w:spacing w:before="450" w:after="450" w:line="312" w:lineRule="auto"/>
      </w:pPr>
      <w:r>
        <w:rPr>
          <w:rFonts w:ascii="宋体" w:hAnsi="宋体" w:eastAsia="宋体" w:cs="宋体"/>
          <w:color w:val="000"/>
          <w:sz w:val="28"/>
          <w:szCs w:val="28"/>
        </w:rPr>
        <w:t xml:space="preserve">　　胡锦涛</w:t>
      </w:r>
    </w:p>
    <w:p>
      <w:pPr>
        <w:ind w:left="0" w:right="0" w:firstLine="560"/>
        <w:spacing w:before="450" w:after="450" w:line="312" w:lineRule="auto"/>
      </w:pPr>
      <w:r>
        <w:rPr>
          <w:rFonts w:ascii="宋体" w:hAnsi="宋体" w:eastAsia="宋体" w:cs="宋体"/>
          <w:color w:val="000"/>
          <w:sz w:val="28"/>
          <w:szCs w:val="28"/>
        </w:rPr>
        <w:t xml:space="preserve">书记强调：学习贯彻三个代表重要思想，既要对事，也要对人。对事，就是要用三个代表重要思想来指导工作，推动社会实践;对人，就是要用三个代表重要思想来武装头脑，指导自我修养。作为一个党的基层干部，我们的一言一行、一举一动都不仅是个人行为，至少别人不认为是个人行为。在我们身上要体现新时期党员的形象和风貌，也要体现三个代表的精神。因此，多年来，我对照三个代表的要求，首先加强了自我道德修养，作到为人厚道、处世公道、诚实守信。增强自己在村民中的感召力和凝聚力。</w:t>
      </w:r>
    </w:p>
    <w:p>
      <w:pPr>
        <w:ind w:left="0" w:right="0" w:firstLine="560"/>
        <w:spacing w:before="450" w:after="450" w:line="312" w:lineRule="auto"/>
      </w:pPr>
      <w:r>
        <w:rPr>
          <w:rFonts w:ascii="宋体" w:hAnsi="宋体" w:eastAsia="宋体" w:cs="宋体"/>
          <w:color w:val="000"/>
          <w:sz w:val="28"/>
          <w:szCs w:val="28"/>
        </w:rPr>
        <w:t xml:space="preserve">2.以三个代表重要思想为指导，转变职能、更新观念。</w:t>
      </w:r>
    </w:p>
    <w:p>
      <w:pPr>
        <w:ind w:left="0" w:right="0" w:firstLine="560"/>
        <w:spacing w:before="450" w:after="450" w:line="312" w:lineRule="auto"/>
      </w:pPr>
      <w:r>
        <w:rPr>
          <w:rFonts w:ascii="宋体" w:hAnsi="宋体" w:eastAsia="宋体" w:cs="宋体"/>
          <w:color w:val="000"/>
          <w:sz w:val="28"/>
          <w:szCs w:val="28"/>
        </w:rPr>
        <w:t xml:space="preserve">党的基层干部是党的形象的代表者，是三个代表最直接的体现者，能不能代表先进生产力，带领群众致富是我们践行三个代表的重要标准。通过对三个代表重要思想的学习，我带领两委班子首先确立了发展是第一要务的思想，更新观念、转化职能，积极应对严峻的市场挑战，发展经济，以新思路促进新发展，以新服务塑造新形象，以新资源支撑新优势，以新机制激发新活力，以新管理创造新效益，以新文化开创新未来。通过盘活优化资产、为农民提供服务、实施资源开发等有效形式发展民营经济壮大集体经济，收到了显著的效果。</w:t>
      </w:r>
    </w:p>
    <w:p>
      <w:pPr>
        <w:ind w:left="0" w:right="0" w:firstLine="560"/>
        <w:spacing w:before="450" w:after="450" w:line="312" w:lineRule="auto"/>
      </w:pPr>
      <w:r>
        <w:rPr>
          <w:rFonts w:ascii="宋体" w:hAnsi="宋体" w:eastAsia="宋体" w:cs="宋体"/>
          <w:color w:val="000"/>
          <w:sz w:val="28"/>
          <w:szCs w:val="28"/>
        </w:rPr>
        <w:t xml:space="preserve">具体做法：一是盘活存量资产，优化资源配置，实现集体资产增值。以承包、租赁、拍卖等形式对集体长年闲置的废弃土地、村办企业、农业机械、砖瓦窑等资产进行配置、利用，通过招标承包，以存量资产的盘活带动集体资产的增值。二是瞄准生产环节搞服务，增加收入。把发展经济与坚持农业产业化的方向和带动农民共同致富相结合，提供产前、产中、产后各方面的服务。近两年来围绕高效农业、畜牧养殖、羊毛、毛呢毛线、地毯纱等支柱产业建立了个服务站点，成立了由专业技术人员和农民技术骨干组成的技术服务队伍。三是实施资源开发，引进开发建设项目。疏导规范了羊毛购销市场该市场年吞吐量已达万吨;投资万元改扩建洗毛厂一个;引资联营固定资产万元的光大纺织有限公司已经建成;众康奶牛小区已征地亩，建成可容纳头奶牛的脱牛所;退耕还林工程完成亩。去年全村工农业总产值亿元，人均收入元。以实际行动诠释了“立党为公、执政为民”。</w:t>
      </w:r>
    </w:p>
    <w:p>
      <w:pPr>
        <w:ind w:left="0" w:right="0" w:firstLine="560"/>
        <w:spacing w:before="450" w:after="450" w:line="312" w:lineRule="auto"/>
      </w:pPr>
      <w:r>
        <w:rPr>
          <w:rFonts w:ascii="宋体" w:hAnsi="宋体" w:eastAsia="宋体" w:cs="宋体"/>
          <w:color w:val="000"/>
          <w:sz w:val="28"/>
          <w:szCs w:val="28"/>
        </w:rPr>
        <w:t xml:space="preserve">3.以三个代表重要思想为指导，牢记宗旨、无私奉献。</w:t>
      </w:r>
    </w:p>
    <w:p>
      <w:pPr>
        <w:ind w:left="0" w:right="0" w:firstLine="560"/>
        <w:spacing w:before="450" w:after="450" w:line="312" w:lineRule="auto"/>
      </w:pPr>
      <w:r>
        <w:rPr>
          <w:rFonts w:ascii="宋体" w:hAnsi="宋体" w:eastAsia="宋体" w:cs="宋体"/>
          <w:color w:val="000"/>
          <w:sz w:val="28"/>
          <w:szCs w:val="28"/>
        </w:rPr>
        <w:t xml:space="preserve">党的宗旨是为人民服务，为人民服务就意味着无私奉献。党的基层干部是党的形象的代表者，是三个代表最直接的体现者，能不能为群众办事、为人民谋利益是检验我们党性强弱的根本标准。为此我在工作中一直舍小家、顾大家，把群众利益、集体利益放在首位。</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能完成任期目标，不辱使命的人是最有理想、最明智，也是最有毅力、最坚定的人。他们懂得—切的成绩都不是—蹴而就的，都需要通过艰苦卓绝的努力，不断地改进和提高;做出成绩的人绝不会只以事情做完为满足，而会要求自己不断地做得更好，以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第2篇: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第3篇: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w:t>
      </w:r>
    </w:p>
    <w:p>
      <w:pPr>
        <w:ind w:left="0" w:right="0" w:firstLine="560"/>
        <w:spacing w:before="450" w:after="450" w:line="312" w:lineRule="auto"/>
      </w:pPr>
      <w:r>
        <w:rPr>
          <w:rFonts w:ascii="宋体" w:hAnsi="宋体" w:eastAsia="宋体" w:cs="宋体"/>
          <w:color w:val="000"/>
          <w:sz w:val="28"/>
          <w:szCs w:val="28"/>
        </w:rPr>
        <w:t xml:space="preserve">新当选支部书记在大会上就职发言。总的来讲，将从五个方面开展总支的各项工作：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第7篇: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2024-11-23T02:11:18+08:00</dcterms:created>
  <dcterms:modified xsi:type="dcterms:W3CDTF">2024-11-23T02:11:18+08:00</dcterms:modified>
</cp:coreProperties>
</file>

<file path=docProps/custom.xml><?xml version="1.0" encoding="utf-8"?>
<Properties xmlns="http://schemas.openxmlformats.org/officeDocument/2006/custom-properties" xmlns:vt="http://schemas.openxmlformats.org/officeDocument/2006/docPropsVTypes"/>
</file>