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讨论政府工作报告发言稿范文(精选19篇)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以下是为大家整理的关于讨论政府工作报告发言稿的文章19篇 ,欢迎品鉴！【篇一】讨论政府工作报告发言稿　　各位领导、各位同...</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以下是为大家整理的关于讨论政府工作报告发言稿的文章19篇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各位领导、各位同仁，朋友们：</w:t>
      </w:r>
    </w:p>
    <w:p>
      <w:pPr>
        <w:ind w:left="0" w:right="0" w:firstLine="560"/>
        <w:spacing w:before="450" w:after="450" w:line="312" w:lineRule="auto"/>
      </w:pPr>
      <w:r>
        <w:rPr>
          <w:rFonts w:ascii="宋体" w:hAnsi="宋体" w:eastAsia="宋体" w:cs="宋体"/>
          <w:color w:val="000"/>
          <w:sz w:val="28"/>
          <w:szCs w:val="28"/>
        </w:rPr>
        <w:t xml:space="preserve">　　在这个乍暖还寒，但却充满希望，万物复苏的日子里，我们又迎来了一个新的春天。今天，我有幸受邀参加这个一年一度的重要会议，我感到万分荣幸，这是县委县政府对我们企业的肯定和认可，也是对我们的理解和支持，更是对我们今后的发展的鞭策和鼓舞，在此，请允许我代表海鑫国际酒店的150多名员工对长期以来支持和鼓舞我们企业的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　　今天，我发言主要有两个方面的内容，一个是对过去一年县委县政府的工作和我县一年来的发展谈谈自己的感想，另一个是简要说说我们酒店的发展设想。过去的一年，是落实会议精神的开局之年，县委县政府审时度势，面对宏观经济传导作用日益凸显、经济下行压力加大的不利局面的情况下，在全县人民群众的信任支持下，咬紧牙关，共克时艰，全力以赴稳增长、调结构，惠民生、保稳定，县域经济稳中趋好，社会大局和谐稳定。全县完成地方生产总值161亿元，增长16%;地方财政收入10亿元，同口径增长27.8%;全社会固定资产投资139亿元，增长25.8%;城乡居民收入分别达到29200元和9100元，增长15.5%和16.1%。不论是城市建设，还是乡村发展，不论是教育推进，还是生态建设，不论是民生事业，还是结构调整，不论是自身建设，还是社会保障都有了一个全面发展，可谓取得了丰硕成果，这成果是喜人的，是大家有目共睹的。</w:t>
      </w:r>
    </w:p>
    <w:p>
      <w:pPr>
        <w:ind w:left="0" w:right="0" w:firstLine="560"/>
        <w:spacing w:before="450" w:after="450" w:line="312" w:lineRule="auto"/>
      </w:pPr>
      <w:r>
        <w:rPr>
          <w:rFonts w:ascii="宋体" w:hAnsi="宋体" w:eastAsia="宋体" w:cs="宋体"/>
          <w:color w:val="000"/>
          <w:sz w:val="28"/>
          <w:szCs w:val="28"/>
        </w:rPr>
        <w:t xml:space="preserve">　　对于这个发展成果，无不渗透着县委县政府各级领导们的心血，无不代表着全县人民的努力，对于这个成果，我是深有体会。就拿我们酒店的经营来说，去年餐饮市场消费疲软，但县政府为了我们企业的发展，采取了诸如柿子节，公刘文化旅游节和钓鱼大赛等活动，有力的拉动了餐饮消费的发展，为我们这个行业创造了良好的发展机遇。海鑫去年的营业额直线上升，全年营业总收入超过1800多万元，接待客人就是最好的证明。就这个数字来说，我要感谢政府对我们企业的支持和帮助。我想在座的各位都应该能够感受到政府为我们作所的努力吧，我想有这样的政府和这样的领导，加上我们大家的努力，我相信今年还会是一个好年份。</w:t>
      </w:r>
    </w:p>
    <w:p>
      <w:pPr>
        <w:ind w:left="0" w:right="0" w:firstLine="560"/>
        <w:spacing w:before="450" w:after="450" w:line="312" w:lineRule="auto"/>
      </w:pPr>
      <w:r>
        <w:rPr>
          <w:rFonts w:ascii="宋体" w:hAnsi="宋体" w:eastAsia="宋体" w:cs="宋体"/>
          <w:color w:val="000"/>
          <w:sz w:val="28"/>
          <w:szCs w:val="28"/>
        </w:rPr>
        <w:t xml:space="preserve">　　其次，我说说我们海鑫的基本情况和发展设想。海鑫按四星级标准建设，目前有职工150余名，设有7个部门，客房205套/间，千人宴会大厅一个，其它大小餐厅20余个，可承接大型会议和旅游团队入驻。</w:t>
      </w:r>
    </w:p>
    <w:p>
      <w:pPr>
        <w:ind w:left="0" w:right="0" w:firstLine="560"/>
        <w:spacing w:before="450" w:after="450" w:line="312" w:lineRule="auto"/>
      </w:pPr>
      <w:r>
        <w:rPr>
          <w:rFonts w:ascii="宋体" w:hAnsi="宋体" w:eastAsia="宋体" w:cs="宋体"/>
          <w:color w:val="000"/>
          <w:sz w:val="28"/>
          <w:szCs w:val="28"/>
        </w:rPr>
        <w:t xml:space="preserve">　　新的一年，海鑫将继续在县委县政府的指导和同仁的支持下，努力发展壮大，并取得经济和社会效益双丰收。首先是尽快完成海鑫二期工程建设，扩大和提高设施的质量和水平;二是加强内部管理的精细化和科学化、人文化。争取在硬件上打造我县一流的高标准的星级餐饮服务业。三是完善安保设施，加强安保工作，保障每位顾客的生命财产安全，在这方面决不给政府添麻烦。四是尽企业的责任和义务，做好社会工作，支持县委县政府的各项政策措施，树立良好的企业形象，为企业争光，为彬县争光。</w:t>
      </w:r>
    </w:p>
    <w:p>
      <w:pPr>
        <w:ind w:left="0" w:right="0" w:firstLine="560"/>
        <w:spacing w:before="450" w:after="450" w:line="312" w:lineRule="auto"/>
      </w:pPr>
      <w:r>
        <w:rPr>
          <w:rFonts w:ascii="宋体" w:hAnsi="宋体" w:eastAsia="宋体" w:cs="宋体"/>
          <w:color w:val="000"/>
          <w:sz w:val="28"/>
          <w:szCs w:val="28"/>
        </w:rPr>
        <w:t xml:space="preserve">　　各位领导、同仁，朋友们，虽然我们的优质服务工作取得了一定的成绩，服务质量明显提高，社会形象大幅提升，保持了稳定健康积极向上的良好发展势头，然而，企业发展永无止境，与党委、政府、广大客户的期望和要求还有很大的差距，我们还有很长的路要走。在今后的发展中，我们决心进一步强化服务意识，更新观念，以“三高”(高起点、高目标、高标准)和“三零”(安全零事故、服务零距离、质量零投诉)树行风新面貌。创新服务方式，深化服务内涵，提高服务质量，为广大客户提供更加方便、快捷、满意的服务，不断总结探索提高优质服务水平的好经验、好办法，切实履行参饮服务行业的社会责任、政治责任和经济责任，为全县经济发展和人民生活水平提高，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【篇六】讨论政府工作报告发言稿</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【篇八】讨论政府工作报告发言稿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【篇九】讨论政府工作报告发言稿</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【篇十】讨论政府工作报告发言稿</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【篇十二】讨论政府工作报告发言稿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【篇十四】讨论政府工作报告发言稿</w:t>
      </w:r>
    </w:p>
    <w:p>
      <w:pPr>
        <w:ind w:left="0" w:right="0" w:firstLine="560"/>
        <w:spacing w:before="450" w:after="450" w:line="312" w:lineRule="auto"/>
      </w:pPr>
      <w:r>
        <w:rPr>
          <w:rFonts w:ascii="宋体" w:hAnsi="宋体" w:eastAsia="宋体" w:cs="宋体"/>
          <w:color w:val="000"/>
          <w:sz w:val="28"/>
          <w:szCs w:val="28"/>
        </w:rPr>
        <w:t xml:space="preserve">　&gt;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【篇十七】讨论政府工作报告发言稿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【篇十八】讨论政府工作报告发言稿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【篇十九】讨论政府工作报告发言稿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