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热爱读书主题演讲稿</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热爱读书主题演讲稿5篇演讲稿具有宣传、鼓动、教育和欣赏等作用，它可以把演讲者的观点、主张与思想感情传达给听众以及读者，使他们信服并在思想感情上产生共鸣。下面小编给大家带来热爱读书主题演讲稿，希望大家喜欢!热爱读书主题演讲稿1尊敬的老师，亲爱...</w:t>
      </w:r>
    </w:p>
    <w:p>
      <w:pPr>
        <w:ind w:left="0" w:right="0" w:firstLine="560"/>
        <w:spacing w:before="450" w:after="450" w:line="312" w:lineRule="auto"/>
      </w:pPr>
      <w:r>
        <w:rPr>
          <w:rFonts w:ascii="宋体" w:hAnsi="宋体" w:eastAsia="宋体" w:cs="宋体"/>
          <w:color w:val="000"/>
          <w:sz w:val="28"/>
          <w:szCs w:val="28"/>
        </w:rPr>
        <w:t xml:space="preserve">热爱读书主题演讲稿5篇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演讲稿具有宣传、鼓动、教育和欣赏等作用，它可以把演讲者的观点、主张与思想感情传达给听众以及读者，使他们信服并在思想感情上产生共鸣。下面小编给大家带来热爱读书主题演讲稿，希望大家喜欢!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书，是人类最亲密、最亲切、最真挚的朋友。高尔基曾经说过：“书，是人类进步的阶梯。”书是浩瀚的大海，任凭我自由地遨游;书是宽广的天空，凭我勇敢地遐想;书是神秘的宇宙，任凭我大胆地探索……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地吮吸着知识的甘露;在书中，我可以无拘无束地与古人、名人对话;在书中，我的心情随着主人公的喜怒哀乐而转变;在书中，我可以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或喜或悲。路无坦途，人生难免有挫折，面对挫折困难要勇于面对，不应自暴自弃，堕落不振，人生本来就少有一帆风顺，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色之洲，给予我们希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果没有志向，那就犹如行尸走肉，没有灵魂的躯壳。只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出了雷锋“钉子”精神而快乐;因读会了保尔钢铁意志而快乐;因读出了海伦·凯勒用心灵去感受生活、热爱生活而快乐;因读会了爱迪生面对困难不低头，由于坚韧的毅力和聪明的智慧取得成功而快乐!</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的话。是啊，书是人类进步的阶梯，今天的社会是高科技的社会，一切都离不开书。我们现在正是读书的大好时光，同学们可不能错过哦!要知道，只有读好书，才能懂得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2024-11-22T06:35:06+08:00</dcterms:created>
  <dcterms:modified xsi:type="dcterms:W3CDTF">2024-11-22T06:35:06+08:00</dcterms:modified>
</cp:coreProperties>
</file>

<file path=docProps/custom.xml><?xml version="1.0" encoding="utf-8"?>
<Properties xmlns="http://schemas.openxmlformats.org/officeDocument/2006/custom-properties" xmlns:vt="http://schemas.openxmlformats.org/officeDocument/2006/docPropsVTypes"/>
</file>