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202_年党支部组织生活会发言提纲【九篇】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以下是为大家整理的关于20_年党支部组织生活会发言提纲的文章9篇 ,欢迎品鉴！【篇一】20_年党支部组织生活会发言提纲　　一年来，我紧跟党的步伐，认...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以下是为大家整理的关于20_年党支部组织生活会发言提纲的文章9篇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【篇五】20_年党支部组织生活会发言提纲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【篇六】20_年党支部组织生活会发言提纲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新时代中国特色社会主义思想的历史地位和丰富内涵；对照党章，对照《*中央政治局关于加强和维护党中央集中统一领导的若干规定》《*中央政治局贯彻落实中央八项规定实施细则》精神，结合20_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一、贯彻落实党的十九大精神和上一年度*生活会整改情况：</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新时代中国特色社会主义思想；与中煤x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二、查摆存在的问题：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w:t>
      </w:r>
    </w:p>
    <w:p>
      <w:pPr>
        <w:ind w:left="0" w:right="0" w:firstLine="560"/>
        <w:spacing w:before="450" w:after="450" w:line="312" w:lineRule="auto"/>
      </w:pPr>
      <w:r>
        <w:rPr>
          <w:rFonts w:ascii="宋体" w:hAnsi="宋体" w:eastAsia="宋体" w:cs="宋体"/>
          <w:color w:val="000"/>
          <w:sz w:val="28"/>
          <w:szCs w:val="28"/>
        </w:rPr>
        <w:t xml:space="preserve">　　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w:t>
      </w:r>
    </w:p>
    <w:p>
      <w:pPr>
        <w:ind w:left="0" w:right="0" w:firstLine="560"/>
        <w:spacing w:before="450" w:after="450" w:line="312" w:lineRule="auto"/>
      </w:pPr>
      <w:r>
        <w:rPr>
          <w:rFonts w:ascii="宋体" w:hAnsi="宋体" w:eastAsia="宋体" w:cs="宋体"/>
          <w:color w:val="000"/>
          <w:sz w:val="28"/>
          <w:szCs w:val="28"/>
        </w:rPr>
        <w:t xml:space="preserve">　　一是支部班子虽然能够坚持政治理论学习，但对党的理论政策和上级出台的重大决策研究的不够深入，理论与实践相结合不够紧密，思想认识容易受到惯性思维影响，依据老经验、老办法来开展工作；</w:t>
      </w:r>
    </w:p>
    <w:p>
      <w:pPr>
        <w:ind w:left="0" w:right="0" w:firstLine="560"/>
        <w:spacing w:before="450" w:after="450" w:line="312" w:lineRule="auto"/>
      </w:pPr>
      <w:r>
        <w:rPr>
          <w:rFonts w:ascii="宋体" w:hAnsi="宋体" w:eastAsia="宋体" w:cs="宋体"/>
          <w:color w:val="000"/>
          <w:sz w:val="28"/>
          <w:szCs w:val="28"/>
        </w:rPr>
        <w:t xml:space="preserve">　　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【篇八】20_年党支部组织生活会发言提纲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2024-11-22T14:13:09+08:00</dcterms:created>
  <dcterms:modified xsi:type="dcterms:W3CDTF">2024-11-22T14:13:09+08:00</dcterms:modified>
</cp:coreProperties>
</file>

<file path=docProps/custom.xml><?xml version="1.0" encoding="utf-8"?>
<Properties xmlns="http://schemas.openxmlformats.org/officeDocument/2006/custom-properties" xmlns:vt="http://schemas.openxmlformats.org/officeDocument/2006/docPropsVTypes"/>
</file>