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党史学习教育组织生活会发言材料【九篇】</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 *** 以下是为大家整理的关于党史学习教育组织生活会发言材料的文章9篇 ,欢迎品鉴！【篇1】党史学习教育组织生活会发言材料　　开展党史学习教育是用新时代中国特色社会主义思想武装全党的迫切需要，是推进新时代党的建设的迫切需要，是保持党...</w:t>
      </w:r>
    </w:p>
    <w:p>
      <w:pPr>
        <w:ind w:left="0" w:right="0" w:firstLine="560"/>
        <w:spacing w:before="450" w:after="450" w:line="312" w:lineRule="auto"/>
      </w:pPr>
      <w:r>
        <w:rPr>
          <w:rFonts w:ascii="宋体" w:hAnsi="宋体" w:eastAsia="宋体" w:cs="宋体"/>
          <w:color w:val="000"/>
          <w:sz w:val="28"/>
          <w:szCs w:val="28"/>
        </w:rPr>
        <w:t xml:space="preserve">*** *** 以下是为大家整理的关于党史学习教育组织生活会发言材料的文章9篇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发言提纲今天我们教工支部党员在这里集中召开党史学习教育专题组织生活会，结合个人在党史学习教育的体会和认识，特别是学习了习近平总书记在庆祝中国共产党成立100周年大会上的讲话后，感慨万千；下面谈谈认识和体会：</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一、学习习近平总书记在庆祝中国共产党成立100周年大会上的讲话精神体会</w:t>
      </w:r>
    </w:p>
    <w:p>
      <w:pPr>
        <w:ind w:left="0" w:right="0" w:firstLine="560"/>
        <w:spacing w:before="450" w:after="450" w:line="312" w:lineRule="auto"/>
      </w:pPr>
      <w:r>
        <w:rPr>
          <w:rFonts w:ascii="宋体" w:hAnsi="宋体" w:eastAsia="宋体" w:cs="宋体"/>
          <w:color w:val="000"/>
          <w:sz w:val="28"/>
          <w:szCs w:val="28"/>
        </w:rPr>
        <w:t xml:space="preserve">　　一是深刻理解习近平总书记讲话的重大意义和重要地位。可以说总书记的讲话是总结党的百年奋斗的辉煌历程的经典政治文献，也是引领实现民族伟大复兴的伟大政治纲领。总书记系统梳理了党的百年光辉历史，高度精练了伟大建党精神，明确提出了“九个必须”，分别从根本保证、初心使命、指导思想、正确道路、安全保证、外部条件、精神力量、复兴法宝、政治保证九大维度进行阐述，构成了实现中华民族伟大复兴的政治纲领。</w:t>
      </w:r>
    </w:p>
    <w:p>
      <w:pPr>
        <w:ind w:left="0" w:right="0" w:firstLine="560"/>
        <w:spacing w:before="450" w:after="450" w:line="312" w:lineRule="auto"/>
      </w:pPr>
      <w:r>
        <w:rPr>
          <w:rFonts w:ascii="宋体" w:hAnsi="宋体" w:eastAsia="宋体" w:cs="宋体"/>
          <w:color w:val="000"/>
          <w:sz w:val="28"/>
          <w:szCs w:val="28"/>
        </w:rPr>
        <w:t xml:space="preserve">　　明确了中国共产党的历史方位。一百年前，中国共产党成立时只有50多名党员，今天已经成为拥有9500多万名党员、领导着14亿多人口大国、具有重大全球影响力的世界第一大执政党。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　　二是深刻领略习近平总书记讲话的精髓和主要内容。习近平总书记的重要讲话大大加深了对中国共产党执政规律、中国特色社会主义建设规律、人类社会发展规律的的认识，深刻凸显了党学逻辑。概括来说，习近平总书记讲话的精髓和主要内容是“使命主线”和“九个必须”。</w:t>
      </w:r>
    </w:p>
    <w:p>
      <w:pPr>
        <w:ind w:left="0" w:right="0" w:firstLine="560"/>
        <w:spacing w:before="450" w:after="450" w:line="312" w:lineRule="auto"/>
      </w:pPr>
      <w:r>
        <w:rPr>
          <w:rFonts w:ascii="宋体" w:hAnsi="宋体" w:eastAsia="宋体" w:cs="宋体"/>
          <w:color w:val="000"/>
          <w:sz w:val="28"/>
          <w:szCs w:val="28"/>
        </w:rPr>
        <w:t xml:space="preserve">　　三是要全面学习落实总书记“七一”重要讲话精神。作为一名教育工作者，我汲取到了前进的力量，我要珍惜当前来之不易的美好生活，发扬伟大建党精神，言传身教，为学生答疑解惑，努力将“我为群众办实事”落实到实处，教育引导师生树立感恩意识，永远听党话、跟党走。</w:t>
      </w:r>
    </w:p>
    <w:p>
      <w:pPr>
        <w:ind w:left="0" w:right="0" w:firstLine="560"/>
        <w:spacing w:before="450" w:after="450" w:line="312" w:lineRule="auto"/>
      </w:pPr>
      <w:r>
        <w:rPr>
          <w:rFonts w:ascii="宋体" w:hAnsi="宋体" w:eastAsia="宋体" w:cs="宋体"/>
          <w:color w:val="000"/>
          <w:sz w:val="28"/>
          <w:szCs w:val="28"/>
        </w:rPr>
        <w:t xml:space="preserve">　　作为一名教育工作者，积极响应党的号召，牢记初心使命，坚定理想信念，落实立德树人根本任务，把党史教育融入师生的日常思想政治教育工作中，融入教育教学中，用心、用情、用功做好各项宣传教育工作，强化实践育人效果，引导青年学生以实现中华民族伟大复兴为己任，增强做中国人的志气、骨气、底气，不负党和人民的殷切期望。</w:t>
      </w:r>
    </w:p>
    <w:p>
      <w:pPr>
        <w:ind w:left="0" w:right="0" w:firstLine="560"/>
        <w:spacing w:before="450" w:after="450" w:line="312" w:lineRule="auto"/>
      </w:pPr>
      <w:r>
        <w:rPr>
          <w:rFonts w:ascii="宋体" w:hAnsi="宋体" w:eastAsia="宋体" w:cs="宋体"/>
          <w:color w:val="000"/>
          <w:sz w:val="28"/>
          <w:szCs w:val="28"/>
        </w:rPr>
        <w:t xml:space="preserve">　　作为一名教育工作者，必须反复认真研读学习总书记的讲话原文，自觉加强学习；按照总书记提出的以史为鉴开创未来的一系列要求，认真学习、领会、研究，把“七一”讲话精神融入到教育教学工作中，在实践中强化学习效果。</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&gt;二、学习习近平新时代中国特色社会主义思想和党中央指定学习材料情况的体会认识。</w:t>
      </w:r>
    </w:p>
    <w:p>
      <w:pPr>
        <w:ind w:left="0" w:right="0" w:firstLine="560"/>
        <w:spacing w:before="450" w:after="450" w:line="312" w:lineRule="auto"/>
      </w:pPr>
      <w:r>
        <w:rPr>
          <w:rFonts w:ascii="宋体" w:hAnsi="宋体" w:eastAsia="宋体" w:cs="宋体"/>
          <w:color w:val="000"/>
          <w:sz w:val="28"/>
          <w:szCs w:val="28"/>
        </w:rPr>
        <w:t xml:space="preserve">　　本人认真学习了《中国共产党简史》、《习近平新时代中国特色社会主义思想学习问答》、《论中国共产党历史》和《毛泽东、邓小平、江泽民、胡锦涛关于中国共产党历史论述摘编》四本书，粗读了一遍，有一些篇目进行了深入严肃，体会认识如下：</w:t>
      </w:r>
    </w:p>
    <w:p>
      <w:pPr>
        <w:ind w:left="0" w:right="0" w:firstLine="560"/>
        <w:spacing w:before="450" w:after="450" w:line="312" w:lineRule="auto"/>
      </w:pPr>
      <w:r>
        <w:rPr>
          <w:rFonts w:ascii="宋体" w:hAnsi="宋体" w:eastAsia="宋体" w:cs="宋体"/>
          <w:color w:val="000"/>
          <w:sz w:val="28"/>
          <w:szCs w:val="28"/>
        </w:rPr>
        <w:t xml:space="preserve">　　中国共产党100年的发展历史，大致可分为四个发展阶段：1921年—1949年，新民主主义革命时期；1949年—1978年，社会主义革命和建设时期；1978年—20_年，中国特色社会主义的形成与拓展时期；20_年以来，中国特色社会主义进入新时代。</w:t>
      </w:r>
    </w:p>
    <w:p>
      <w:pPr>
        <w:ind w:left="0" w:right="0" w:firstLine="560"/>
        <w:spacing w:before="450" w:after="450" w:line="312" w:lineRule="auto"/>
      </w:pPr>
      <w:r>
        <w:rPr>
          <w:rFonts w:ascii="宋体" w:hAnsi="宋体" w:eastAsia="宋体" w:cs="宋体"/>
          <w:color w:val="000"/>
          <w:sz w:val="28"/>
          <w:szCs w:val="28"/>
        </w:rPr>
        <w:t xml:space="preserve">　　中国共产党为什么能取得全国政权？一是形成了成熟的革命理论——新民主主义理论，为革命提供了正确的理论指导。二是在新民主主义理论指导下，我们党制定了一系列符合中国实际的方针政策，赢得了民心。三是经过遵义会议，我们逐步形成了以毛泽东为核心的具有崇高威望、坚强有力的中央领导集体。</w:t>
      </w:r>
    </w:p>
    <w:p>
      <w:pPr>
        <w:ind w:left="0" w:right="0" w:firstLine="560"/>
        <w:spacing w:before="450" w:after="450" w:line="312" w:lineRule="auto"/>
      </w:pPr>
      <w:r>
        <w:rPr>
          <w:rFonts w:ascii="宋体" w:hAnsi="宋体" w:eastAsia="宋体" w:cs="宋体"/>
          <w:color w:val="000"/>
          <w:sz w:val="28"/>
          <w:szCs w:val="28"/>
        </w:rPr>
        <w:t xml:space="preserve">　　《中国共产党简史》篇幅不长，夹叙夹议，有质有文，陈言务去，新意迭见，阐明了中国共产党为什么“能”、马克思主义为什么“行”、中国特色社会主义为什么“好”的道理，是一部思想深刻、通俗易懂的学习读本。</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推动新时代党和国家事业不断向前发展的科学指南。在这次党史学习教育中，必须把学懂弄通做实习近平新时代中国特色社会主义思想作为首要政治任务，做到学史明理、学史增信、学史崇德、学史力行，引导广大党员干部增强“四个意识”、坚定“四个自信”、做到“两个维护”，不断提高政治判断力、政治领悟力、政治执行力。《习近平新时代中国特色社会主义思想学习问答》以问答体的形式，全面系统展现习近平新时代中国特色社会主义思想的重大意义、科学体系、丰富内涵和实践要求。要把《问答》作为重要辅助读物，进一步读原著、学原文、悟原理，真正学深悟透习近平新时代中国特色社会主义思想这一当代中国共产党人的“真经”。</w:t>
      </w:r>
    </w:p>
    <w:p>
      <w:pPr>
        <w:ind w:left="0" w:right="0" w:firstLine="560"/>
        <w:spacing w:before="450" w:after="450" w:line="312" w:lineRule="auto"/>
      </w:pPr>
      <w:r>
        <w:rPr>
          <w:rFonts w:ascii="宋体" w:hAnsi="宋体" w:eastAsia="宋体" w:cs="宋体"/>
          <w:color w:val="000"/>
          <w:sz w:val="28"/>
          <w:szCs w:val="28"/>
        </w:rPr>
        <w:t xml:space="preserve">　　伟大历史时代召唤思想理论创新，丰厚实践沃土孕育科学理论体系。习近平新时代中国特色社会主义思想，运用马克思主义立场观点方法，聚焦新的时代命题，凝结新的思想精华，总结开创性独创性的实践经验，以崭新的内容丰富和发展了马克思主义，形成了一个系统全面、逻辑严密、内涵丰富、内在统一的科学理论体系，是当代中国马克思主义、21世纪马克思主义。集中阐明了以习近平同志为核心的党中央坚持用马克思主义观察时代、解读时代、引领时代，用鲜活丰富的当代中国实践来推动马克思主义发展，实现了马克思主义基本原理同中国具体实际相结合的新飞跃。</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源自实践，又指导实践，深刻回答了新时代党和国家发展面临的一系列重大理论和现实问题，贯穿着强烈的问题意识、鲜明的实践导向。这一思想不仅是一个系统的理论体系，而且是一个指导中国这个世界上最大的发展中国家、最大的社会主义国家阔步前进的战略体系，在指引我们认识世界、改造世界的过程中，展现出巨大的现实解释力和实践引领力，成为全党全国各族人民的思想之旗、精神之魂。</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&gt;一、参加党史学习教育的收获感悟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&gt;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w:t>
      </w:r>
    </w:p>
    <w:p>
      <w:pPr>
        <w:ind w:left="0" w:right="0" w:firstLine="560"/>
        <w:spacing w:before="450" w:after="450" w:line="312" w:lineRule="auto"/>
      </w:pPr>
      <w:r>
        <w:rPr>
          <w:rFonts w:ascii="宋体" w:hAnsi="宋体" w:eastAsia="宋体" w:cs="宋体"/>
          <w:color w:val="000"/>
          <w:sz w:val="28"/>
          <w:szCs w:val="28"/>
        </w:rPr>
        <w:t xml:space="preserve">　　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&gt;　　一、党支部检视问题</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2024-11-22T04:23:39+08:00</dcterms:created>
  <dcterms:modified xsi:type="dcterms:W3CDTF">2024-11-22T04:23:39+08:00</dcterms:modified>
</cp:coreProperties>
</file>

<file path=docProps/custom.xml><?xml version="1.0" encoding="utf-8"?>
<Properties xmlns="http://schemas.openxmlformats.org/officeDocument/2006/custom-properties" xmlns:vt="http://schemas.openxmlformats.org/officeDocument/2006/docPropsVTypes"/>
</file>