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关于党支部组织生活会个人发言材料【十六篇】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以下是为大家整理的关于党支部组织生活会个人发言材料的文章16篇 ,欢迎品鉴！第一篇: 党支部组织生活会个人发言材料　　党史学习教育活动开展以来，按照“学党...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活动开展以来，按照“学党史、悟思想、办实事、开新局”的要求，一方面我认真学习《中国共产党历史1-5卷》、习近平《论中国共产党历史》、习近平新时代中国特色社会主义理论，另一方面积极参加“我为群众办实事”实践活动，做到学史明理、学史增信、学史崇德、学史力行，按照局党组《关于认真开好20_年党史学习教育专题民主生活的通知》要求，在谈心谈话，征求意见的基础上，我始终坚持问题导向，认真查找自身存在的问题和不足，并深刻剖析原因，制定具体整改措施。现予以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1、关于党的创新理论方面。在对党的创新理论学习方面，一是学习研究不透彻，浅尝辄止。虽然按照局党史学习教育领导小组要求学习了必修的规定内容，但多是泛泛读原文、深入思考不够，钻研理解不深，对党的创新理论的时代背景、哲学内涵、理论贡献认识不到位。主要表现在“三多三少”：即读理论原文多，个人思考得较少;集体学习次数多、参与专题研讨发言次数较少;听党课讲座多，撰写心得感悟较少;二是存在以干代学、重干轻学、对党的创新理论静下心来学习的有效时长没有得到足够保证，有时受工学矛盾影响，存在完成任务、应付检查的心态，导致学习效果打了折扣;三是存在理论和实际融会贯通不够，相互脱节的现象，在用党的理论指导实践时，工作缺乏前瞻性、长远性和全局性，党的创新理论指导实践的功效没有得到充分发挥。</w:t>
      </w:r>
    </w:p>
    <w:p>
      <w:pPr>
        <w:ind w:left="0" w:right="0" w:firstLine="560"/>
        <w:spacing w:before="450" w:after="450" w:line="312" w:lineRule="auto"/>
      </w:pPr>
      <w:r>
        <w:rPr>
          <w:rFonts w:ascii="宋体" w:hAnsi="宋体" w:eastAsia="宋体" w:cs="宋体"/>
          <w:color w:val="000"/>
          <w:sz w:val="28"/>
          <w:szCs w:val="28"/>
        </w:rPr>
        <w:t xml:space="preserve">　　2、关于履行工作职责方面。一是主动谋划工作的意识不足。日常工作安排部署主要是按照上级的要求进行落实，针对本单位实情、某一阶段工作实际、下一阶段工作任务等主动研究分析不够，采取具体措施、加强跟踪督办等环节不连续、不系统，时常还存在以文件落实文件，以会议传达工作等问题;二是创新性的工作举措不多。习惯于用老观念、老经验、老方法思考和处理问题，贯彻执行上级决策部署还存在按部就班、机械落实的倾向，创新发展的思路不宽、举措不多;三是存在怕得罪人的“老好人”思想，对干部职工的要求不够严格，日常绩效考核不细，民主生活会上，有时考虑个人的感受，针锋相对，红脸出汗式的批评较少，和风细雨式的点到为止较多;四是大局意识欠缺，对自己分管领域的工作考虑得较多，对其他分管领导需要配合性的工作关注得较少，有时怕“越界”其他分管领导、其他股室同志有想法的思想。</w:t>
      </w:r>
    </w:p>
    <w:p>
      <w:pPr>
        <w:ind w:left="0" w:right="0" w:firstLine="560"/>
        <w:spacing w:before="450" w:after="450" w:line="312" w:lineRule="auto"/>
      </w:pPr>
      <w:r>
        <w:rPr>
          <w:rFonts w:ascii="宋体" w:hAnsi="宋体" w:eastAsia="宋体" w:cs="宋体"/>
          <w:color w:val="000"/>
          <w:sz w:val="28"/>
          <w:szCs w:val="28"/>
        </w:rPr>
        <w:t xml:space="preserve">　　3、关于工作作风方面。一是工作作风不够实。缺乏敢于碰硬、敢于较真、敢于打拼的劲头，碰到难题和矛盾有绕着走，拖着走，等、靠、推的现象;二是工作中存在以文件落实文件，以会议落实会议的做法，这是形式主义和官僚主义的体现;三是存在重业务，轻党建的现象。对党建工作与分管业务工作没有同步安排、同步检查、同步落实。四是党性修养还需要加强。受社会上一些不良风气的影响，自己的主观世界有时还会出迷茫彷徨，甚至是私心杂念的现象，自我思想改造不足，政治定力不足。</w:t>
      </w:r>
    </w:p>
    <w:p>
      <w:pPr>
        <w:ind w:left="0" w:right="0" w:firstLine="560"/>
        <w:spacing w:before="450" w:after="450" w:line="312" w:lineRule="auto"/>
      </w:pPr>
      <w:r>
        <w:rPr>
          <w:rFonts w:ascii="宋体" w:hAnsi="宋体" w:eastAsia="宋体" w:cs="宋体"/>
          <w:color w:val="000"/>
          <w:sz w:val="28"/>
          <w:szCs w:val="28"/>
        </w:rPr>
        <w:t xml:space="preserve">　　4、关于执行党章党规党纪方面。作为一名基层党员，我严格按照《党章》、《准则》》、《条例》等规定工求自己。但检视反省还存在以下不足：一是理想信念上不够纯粹。没有象革命先烈那样始终意志坚定、理想高远、信念如磐;二是政治站位不够高。对意识形态领域的不良现象缺乏必要的警惕性和斗争精神。虽然能够认识到网络里、朋友圈里存在一些错误思潮、段子，但没有进行坚决制止，坚决斗争，有“事不关自己，高高挂起”的不良念头;三是参加党组织生活还不够自觉，组织生活制度执行不到位，参加所在党支部的组织活动有缺席现象。四是在教育党员、管理党员，发挥党员模范先锋作用方面落实力度不够，没有真正把加强党性修养、严肃党内政治生活作为人生必修课，工作必做课。</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严谨端正。对党在不同历史时期形成的理论，对习近平新时代中国特色社会主义理论的学习和理解不深入，不透彻，归根结底，问题出在学风上。不愿下真功夫、用真正管用、有效的的方法读原文、悟原理，求本源，简单地认为看看资料，学学文件，听听讲座，做做笔记，就可以将政治理论学深吃透，结果事与愿违，殊不知这是一种懒汉式的学习方法，一种浮躁的学风、要使自己做到与时俱进，必须具备扎实的政治理论功底，只有这样才能做到理论指导实践，推进日常工作顺利推进，行稳致远。</w:t>
      </w:r>
    </w:p>
    <w:p>
      <w:pPr>
        <w:ind w:left="0" w:right="0" w:firstLine="560"/>
        <w:spacing w:before="450" w:after="450" w:line="312" w:lineRule="auto"/>
      </w:pPr>
      <w:r>
        <w:rPr>
          <w:rFonts w:ascii="宋体" w:hAnsi="宋体" w:eastAsia="宋体" w:cs="宋体"/>
          <w:color w:val="000"/>
          <w:sz w:val="28"/>
          <w:szCs w:val="28"/>
        </w:rPr>
        <w:t xml:space="preserve">　　2、宗旨意识不够深厚。中国共产党的百年历史，就是为人民谋利益的奋斗史，党中央开展党史教育活动，就是要解决群众急难愁盼的问题，让群众成为党史教育活动的最大受益者。对照全心全意为人民服务的宗旨意识，个人工作热情有所减退，工作激情有所减弱，没有经常深入工作一线进行调查研究，在工作中存在着脱离群众的形式主义、官僚主义现象，对一些民生领域的涉诉上访问题，有时认为与本部门、本岗位关系不大，存在事不关己，高高挂起的想法。</w:t>
      </w:r>
    </w:p>
    <w:p>
      <w:pPr>
        <w:ind w:left="0" w:right="0" w:firstLine="560"/>
        <w:spacing w:before="450" w:after="450" w:line="312" w:lineRule="auto"/>
      </w:pPr>
      <w:r>
        <w:rPr>
          <w:rFonts w:ascii="宋体" w:hAnsi="宋体" w:eastAsia="宋体" w:cs="宋体"/>
          <w:color w:val="000"/>
          <w:sz w:val="28"/>
          <w:szCs w:val="28"/>
        </w:rPr>
        <w:t xml:space="preserve">　　3、勇于担当精神有所弱化。近年来随着办公条件，工作条件的改善，对自己高标准严要求有所放松，以致调查研究不细致，掌握情况不全面，对一些历史遗留的问题，陈年复杂棘手的难题，担当意识，担当精神不够，缺乏敢啃“硬骨头”的勇气、信心和毅力，有绕道走，躲避的现象，解决工作中问题的积极性、主动性不强烈。</w:t>
      </w:r>
    </w:p>
    <w:p>
      <w:pPr>
        <w:ind w:left="0" w:right="0" w:firstLine="560"/>
        <w:spacing w:before="450" w:after="450" w:line="312" w:lineRule="auto"/>
      </w:pPr>
      <w:r>
        <w:rPr>
          <w:rFonts w:ascii="宋体" w:hAnsi="宋体" w:eastAsia="宋体" w:cs="宋体"/>
          <w:color w:val="000"/>
          <w:sz w:val="28"/>
          <w:szCs w:val="28"/>
        </w:rPr>
        <w:t xml:space="preserve">　　4、艰苦奋斗的精神有所欠缺。习惯于按部就班地开展工作，对一些工作拈轻怕重，选择性地承接，不怕吃苦，不怕吃亏的思想有所减弱，受一些不良风气的影响，放松对个人的高标准严要求，势必导致工作干劲、拼劲减弱，工作的积极性、主动性、创造性打折扣。</w:t>
      </w:r>
    </w:p>
    <w:p>
      <w:pPr>
        <w:ind w:left="0" w:right="0" w:firstLine="560"/>
        <w:spacing w:before="450" w:after="450" w:line="312" w:lineRule="auto"/>
      </w:pPr>
      <w:r>
        <w:rPr>
          <w:rFonts w:ascii="宋体" w:hAnsi="宋体" w:eastAsia="宋体" w:cs="宋体"/>
          <w:color w:val="000"/>
          <w:sz w:val="28"/>
          <w:szCs w:val="28"/>
        </w:rPr>
        <w:t xml:space="preserve">　　三、今后整改的措施和方向</w:t>
      </w:r>
    </w:p>
    <w:p>
      <w:pPr>
        <w:ind w:left="0" w:right="0" w:firstLine="560"/>
        <w:spacing w:before="450" w:after="450" w:line="312" w:lineRule="auto"/>
      </w:pPr>
      <w:r>
        <w:rPr>
          <w:rFonts w:ascii="宋体" w:hAnsi="宋体" w:eastAsia="宋体" w:cs="宋体"/>
          <w:color w:val="000"/>
          <w:sz w:val="28"/>
          <w:szCs w:val="28"/>
        </w:rPr>
        <w:t xml:space="preserve">　　1、强化政治理论学习。今后要转变学风，通过自学、专家辅导学、以考促学等方式强化政治理论学习。自觉把习近平新时代中国特色社会主义思想、党章、条例、准则作为学习的关键，坚持原原本本学、全面系统学、结合实际学，吃透核心要义、领会精神实质，真正用党的创新理论武装头脑、指导实践、推动工作，不断增强个人解决实际问题的能力。</w:t>
      </w:r>
    </w:p>
    <w:p>
      <w:pPr>
        <w:ind w:left="0" w:right="0" w:firstLine="560"/>
        <w:spacing w:before="450" w:after="450" w:line="312" w:lineRule="auto"/>
      </w:pPr>
      <w:r>
        <w:rPr>
          <w:rFonts w:ascii="宋体" w:hAnsi="宋体" w:eastAsia="宋体" w:cs="宋体"/>
          <w:color w:val="000"/>
          <w:sz w:val="28"/>
          <w:szCs w:val="28"/>
        </w:rPr>
        <w:t xml:space="preserve">　　2、强化艰苦奋斗精神。今后要结合这次党史教育活动，向先辈看齐，对焦，要发扬老一辈无产阶级革命家的优良传统和作风，转变旧有观念，增强创新意识，发扬艰苦奋斗精神，主动谋划工作，善于大胆创新，拿出新招硬招，在“十四五”开局的第一年，抓好班子，带好队伍，搞好党建，发扬民主，集思广益，力创新业绩。</w:t>
      </w:r>
    </w:p>
    <w:p>
      <w:pPr>
        <w:ind w:left="0" w:right="0" w:firstLine="560"/>
        <w:spacing w:before="450" w:after="450" w:line="312" w:lineRule="auto"/>
      </w:pPr>
      <w:r>
        <w:rPr>
          <w:rFonts w:ascii="宋体" w:hAnsi="宋体" w:eastAsia="宋体" w:cs="宋体"/>
          <w:color w:val="000"/>
          <w:sz w:val="28"/>
          <w:szCs w:val="28"/>
        </w:rPr>
        <w:t xml:space="preserve">　　3、强化为民服务宗旨意识。今后要脚踏实地，不断改进工作作风，提高为民服务本领，增强为服务宗旨意识，常态化开展“我为群众办实事”活动，做到在本职岗位上为民谋利、为民办事、为民解忧，在“放管服”中增强服务对象的满意度和获得感。</w:t>
      </w:r>
    </w:p>
    <w:p>
      <w:pPr>
        <w:ind w:left="0" w:right="0" w:firstLine="560"/>
        <w:spacing w:before="450" w:after="450" w:line="312" w:lineRule="auto"/>
      </w:pPr>
      <w:r>
        <w:rPr>
          <w:rFonts w:ascii="宋体" w:hAnsi="宋体" w:eastAsia="宋体" w:cs="宋体"/>
          <w:color w:val="000"/>
          <w:sz w:val="28"/>
          <w:szCs w:val="28"/>
        </w:rPr>
        <w:t xml:space="preserve">　　4、强化个人廉洁自律。一是认真执行中央八项规定，坚决抵制各种形式主义、官僚主义、享乐主义、奢靡之风，保持健康的工作方式和良好的生活情趣。二是坚持用党纪国法规范自己日常一言一行，常怀敬畏之心，常存贪欲之害，做到心存敬畏、心存戒尺，心存底线。三是坚持廉洁用权，主动接受监督，筑牢勤政廉洁、拒腐防变的“防火墙”，树立个人良好形象。四是面对大是大非敢于亮剑，面对歪风邪气敢于斗争，自觉在思想上政治上行动上同以习近平同志为核心的党中央保持高度一致。五是将党建与业务工作相互融合，做到党建工作与业务工作同步安排、同步检查、同步落实。以党建促业务，以党建凝神聚力，以党建促廉洁自律。</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召开20_年度基层党组织组织生活会的通知》的精神，我深入查摆了自身存在的差距不足，深刻剖析产生问题的根源，结合本人思想和工作情况，进行党性分析，深刻开展批评与自我批评，认真剖析自身存在的不足，提出了切实可行的整改措施。现将本人剖析情况与改进措施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党支部组织开展的各项理论学习，认真贯彻落实党的十九大精神，坚决维护党中央的核心、全党的核心，坚定维护党中央权威，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四个意识”，特别是把增强核心意识、看齐意识作为一个刚性要求来贯彻、作为重要政治纪律来遵守。但是作为一名党员干部，学习思考和洞察力有待进一步加强。对党的路线方针政策理解不深，浅尝辄止，对新情况、新问题不能用辩证的观点分析研究，只满足于做好自己眼前的工作，而不能从全局的角度去分析解决问题。在工作中没有时时刻刻向高标准看齐，存在标准不高的情况，工作上没有形成相互看齐，相互比较的意识。</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通过集中学习和个人自学，不断加强政治理论学习，牢固树立“四个自信”，不断提高政治素养和实际工作本领，自觉同形形色色的错误思潮划清界限。但是由于理论知识不足，对道路自信认识不深。只知道中国走社会主义道，对中国特色社会主义道路理解不深。</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但实际工作中存在责任担当不足的问题，满足于常规性工作开展，习惯安于现状、按部就班，对工作困难和矛盾有畏难情绪，主动作为意识不强，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五）在发挥作用好不好方面。一是主动作为不够。对新常态下如何更好地开展工作，主动研究不够，措施办法不多，凡事等着上级出政策，领导出办法，不能够做到创造性的完成工作。二是攻坚克难、勇于担当的意识不强。思想上还存在愿意干容易干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六）在自我要求严不严方面。始终做到对党忠诚、旗帜鲜明、立场坚定，讲实话、干实事，不当两面派，不做“两面人”，以自己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二是没能很好地运用理论加强思想改造，世界观、人生观、价值观认识方面还存在一定的差距。三是理论与实践联系不紧密，在解决具体问题过程中，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职责范围的工作、完成上级安排的任务，没有自觉地把群众和基层的满意程度作为检验工作成效的最高标准。二是作风改进不到位。放松了对主观世界的改造，没有严格按照党员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（三）工作务实精神不足。求真务实的意识还需要提高，有时候还满足于不出问题，对工作中的新情况新问题缺乏透彻的分析研究，对出现的反复性问题缺乏有效的解决办法，工作的政治性、创造性不够突出。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向党的理论和路线方针政策看齐，向党中央决策部署看齐，在思想上政治上行动上同以习近平同志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将个人自学与集中学习相结合，积极探索理论学习新途径，坚持学用结合、学以致用，做到学习有记录、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提高工作要求，强化担当。始终保持奋发进取的精神状态和迎难而上的信心勇气，灵活运用创新的工作举措，积极应对新时期负责多变工作形势，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县委关于在第二批党的群众路线教育实践活动中基层党组织专题组织生活会和开展民主评议党员工作安排，我校党支部通过认真研究讨论，周密部署，围绕“照镜子、正衣冠、洗洗澡、治治病”总要求，经过学习教育、听取意见、查摆问题、开展批评，立足实际、注重实践，扎实推进学习教育实践活动深入开展，取得了初步成效，并根据有关要求,召开支委会认真讨论研究，进行反复修改后，形成我校支部对照检查材料，汇报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一、遵守党的政治纪律情况和贯彻落实中央“八项规定”情况。</w:t>
      </w:r>
    </w:p>
    <w:p>
      <w:pPr>
        <w:ind w:left="0" w:right="0" w:firstLine="560"/>
        <w:spacing w:before="450" w:after="450" w:line="312" w:lineRule="auto"/>
      </w:pPr>
      <w:r>
        <w:rPr>
          <w:rFonts w:ascii="宋体" w:hAnsi="宋体" w:eastAsia="宋体" w:cs="宋体"/>
          <w:color w:val="000"/>
          <w:sz w:val="28"/>
          <w:szCs w:val="28"/>
        </w:rPr>
        <w:t xml:space="preserve">　　我校党支部多年来一直把严守党的政治纪律作为思想和行动的基本准则，毫不动摇地坚守党的领导，在任何情况下都能做到政治观点不变、政治方向不偏、政治立场不移，始终和党中央、省委、市委、县委保持政治上的高度一致，在思想上，做到了立场坚定、旗帜鲜明;在行为上，做到了保持一致、高度统一;在工作上，做到了有令必行、有禁必止;在纪律上，做到了遵章守法、坚持原则;在生活上，做到了清正从政、务实为民，但本着实事求是的原则，一分为</w:t>
      </w:r>
    </w:p>
    <w:p>
      <w:pPr>
        <w:ind w:left="0" w:right="0" w:firstLine="560"/>
        <w:spacing w:before="450" w:after="450" w:line="312" w:lineRule="auto"/>
      </w:pPr>
      <w:r>
        <w:rPr>
          <w:rFonts w:ascii="宋体" w:hAnsi="宋体" w:eastAsia="宋体" w:cs="宋体"/>
          <w:color w:val="000"/>
          <w:sz w:val="28"/>
          <w:szCs w:val="28"/>
        </w:rPr>
        <w:t xml:space="preserve">　　二分析问题，还存在一些遵守政治纪律不严、落实中央“八项规定”不彻底的问题。</w:t>
      </w:r>
    </w:p>
    <w:p>
      <w:pPr>
        <w:ind w:left="0" w:right="0" w:firstLine="560"/>
        <w:spacing w:before="450" w:after="450" w:line="312" w:lineRule="auto"/>
      </w:pPr>
      <w:r>
        <w:rPr>
          <w:rFonts w:ascii="宋体" w:hAnsi="宋体" w:eastAsia="宋体" w:cs="宋体"/>
          <w:color w:val="000"/>
          <w:sz w:val="28"/>
          <w:szCs w:val="28"/>
        </w:rPr>
        <w:t xml:space="preserve">　　一是思想认识深度不够。对党的一些重大理论观点、改革创新的策略和复杂多变的形势、任务认识不够深刻，思想上的先进、理论上的清醒与党的要求、群众的期盼还有一定的差距。</w:t>
      </w:r>
    </w:p>
    <w:p>
      <w:pPr>
        <w:ind w:left="0" w:right="0" w:firstLine="560"/>
        <w:spacing w:before="450" w:after="450" w:line="312" w:lineRule="auto"/>
      </w:pPr>
      <w:r>
        <w:rPr>
          <w:rFonts w:ascii="宋体" w:hAnsi="宋体" w:eastAsia="宋体" w:cs="宋体"/>
          <w:color w:val="000"/>
          <w:sz w:val="28"/>
          <w:szCs w:val="28"/>
        </w:rPr>
        <w:t xml:space="preserve">　　二是理论宣讲效果不佳。在宣传宣讲党的理论、方针、政策等方面，由于学习不好、理解不深、把握不准、研究不细，导致在一些宣传宣讲的过程中存在讲不清、讲不深、讲不好、讲不透情况，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　　三是支部班子民主集中制原则坚持不好。召开民主生活会，一般是流于形式、应付交差，批评少、表扬多，班子成员民主意识不强，民主集中制原则坚持不好，对一些问题不能直面剖析、挖根寻源，而是敷衍了事、一代而过，你好我好大家好，没有积极的思想斗争和批评教育，致使会议效果不好，会后依然如故。</w:t>
      </w:r>
    </w:p>
    <w:p>
      <w:pPr>
        <w:ind w:left="0" w:right="0" w:firstLine="560"/>
        <w:spacing w:before="450" w:after="450" w:line="312" w:lineRule="auto"/>
      </w:pPr>
      <w:r>
        <w:rPr>
          <w:rFonts w:ascii="宋体" w:hAnsi="宋体" w:eastAsia="宋体" w:cs="宋体"/>
          <w:color w:val="000"/>
          <w:sz w:val="28"/>
          <w:szCs w:val="28"/>
        </w:rPr>
        <w:t xml:space="preserve">　　四是支部履行应有的组织程序不全，党内生活形式单一，按规定召开的组织生活会程序不全、质量不高，达不到应有的目的，如党费收缴工作始终不能按时完成，组织生活会存在开其它会时一点而代的情况。</w:t>
      </w:r>
    </w:p>
    <w:p>
      <w:pPr>
        <w:ind w:left="0" w:right="0" w:firstLine="560"/>
        <w:spacing w:before="450" w:after="450" w:line="312" w:lineRule="auto"/>
      </w:pPr>
      <w:r>
        <w:rPr>
          <w:rFonts w:ascii="宋体" w:hAnsi="宋体" w:eastAsia="宋体" w:cs="宋体"/>
          <w:color w:val="000"/>
          <w:sz w:val="28"/>
          <w:szCs w:val="28"/>
        </w:rPr>
        <w:t xml:space="preserve">　&gt;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经过全体党员认真讨论、集中查摆、多种形式征求意见，共征求到针对党校支部班子的意见建议26条，聚焦“四风”问题22条，其中形式主义10条，官僚主义6条，享乐主义4条，奢靡之风2条。主要是：</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理论学习不够深入，发挥“参谋助手”作用不好。虽然也经常组织党员学习，也制定了不少规章制度，但做得不深入、不系统、不透彻，没有把政治理论学习放在一个重要的位置，特别是在学习的自觉性、主动性方面表现不足，存在实用主义和应付检查的做法，往往以会代学、以工代学的情况多，深入系统学习少，研究深讨更不够，学习形式单一，读听念记为主，没有真正起到以学促工的效果。</w:t>
      </w:r>
    </w:p>
    <w:p>
      <w:pPr>
        <w:ind w:left="0" w:right="0" w:firstLine="560"/>
        <w:spacing w:before="450" w:after="450" w:line="312" w:lineRule="auto"/>
      </w:pPr>
      <w:r>
        <w:rPr>
          <w:rFonts w:ascii="宋体" w:hAnsi="宋体" w:eastAsia="宋体" w:cs="宋体"/>
          <w:color w:val="000"/>
          <w:sz w:val="28"/>
          <w:szCs w:val="28"/>
        </w:rPr>
        <w:t xml:space="preserve">　　二是工作的积极性、主动性、创新性不够。支部班子思想观念还不能适应科学发展、跨越发展的需要。对涉及干部培训教育工作在全局发展中的定位认识还不够准确，站位提不高、眼界放不宽，工作思路不宽不新，工作举措不实不力，工作亮点不多不特，缺乏“只要努力就能改变，只要努力才能改变”的进取精神，导致了工作业绩不大、效果一般、状态平平。</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思想工作做得不深不细。与党员干部职工谈心交流少，听取党员干部职工的意见少且不及时、不全面，对党员干部思想状况、工作情况、生活情况了解不深不透，帮助干部职工解决实际困难不多不细，遇到困难和问题，没有深入细致地去解决、去化解，有官僚主义作风表现。</w:t>
      </w:r>
    </w:p>
    <w:p>
      <w:pPr>
        <w:ind w:left="0" w:right="0" w:firstLine="560"/>
        <w:spacing w:before="450" w:after="450" w:line="312" w:lineRule="auto"/>
      </w:pPr>
      <w:r>
        <w:rPr>
          <w:rFonts w:ascii="宋体" w:hAnsi="宋体" w:eastAsia="宋体" w:cs="宋体"/>
          <w:color w:val="000"/>
          <w:sz w:val="28"/>
          <w:szCs w:val="28"/>
        </w:rPr>
        <w:t xml:space="preserve">　　二是深入基层、为民服务的宗旨不够，群众意识不强，虽也下基层调研，但主动性不强、不够深入，在深入了解、研究基层部门在想什么、盼什么、急什么、要什么等方面做得比较差，习惯于在办公室做事，习惯于常规式、本本式工作，有时深入基层，也是出于目的性、针对性多，真正与基层沟通思想的少，了解面上情况多，发现深层次问题少，对重点工作研究多，对支部党员干部身边的一些问题关心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支部党员干部队伍思想建设薄弱。部分党员干部团体意识、大局意识不强，个人主义和自我意识时有表现，存在说的多、做的少，言行不一的问题，干部队伍长期没有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二是安于现状、进取精神不强。在工作紧、任务重、压力大时，也有过畏难情绪和看一看、等一等想法，少数党员奉献精神不够、情绪低迷，总想着“多一事不如少一事”，不求上进、不思进取。</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对中央“八项规定”的重要性认识不足。少数党员干部，对廉政风险的防范意识有所放松，对服务群众的宗旨意识有所淡漠。总认为党校是清贫单位，风险系数较低，自律观念不强，在一定程度上存在作风不够勤俭的问题，在公务接待中，存在顾情面、大手脚的现象。</w:t>
      </w:r>
    </w:p>
    <w:p>
      <w:pPr>
        <w:ind w:left="0" w:right="0" w:firstLine="560"/>
        <w:spacing w:before="450" w:after="450" w:line="312" w:lineRule="auto"/>
      </w:pPr>
      <w:r>
        <w:rPr>
          <w:rFonts w:ascii="宋体" w:hAnsi="宋体" w:eastAsia="宋体" w:cs="宋体"/>
          <w:color w:val="000"/>
          <w:sz w:val="28"/>
          <w:szCs w:val="28"/>
        </w:rPr>
        <w:t xml:space="preserve">　　二是存在讲面子、讲排场现象，有时下基层工作，被动接受了基层安排的迎送和超标准接待，有时碍于情面，也被动接受过少数土特产产品，和迫于关系给上级来人也赠送过少数的土特产品。</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结合本身实际，经过深刻剖析，针对存在问题反思，认为政治纪律和“四风”方面存在的突出问题。原因是多方面的，既有客观原因，更有主观因素。从客观上看，有时面对艰巨繁重的工作任务，工作力量明显不足，事多人少的情况尤为突出。从主观上看，主要是缺乏党性锻炼，表现在马克思主义理论功底不厚、政治水平不强，对新形势的路线、方针、政策理解不深，党员在宗旨意识、党性修养和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不实，缺乏党性锻炼，对马克思列宁主义、毛泽东思想、邓小平理论、“三个代表”思想、科学发展观，特别是对系列讲话精神学习不够深入、理解不够透彻，贯彻不够自觉，特别是对辩证唯物主义和历史唯物主义理解不清、把握不准，导致有时出现认识上的偏差和实践上的缺失。</w:t>
      </w:r>
    </w:p>
    <w:p>
      <w:pPr>
        <w:ind w:left="0" w:right="0" w:firstLine="560"/>
        <w:spacing w:before="450" w:after="450" w:line="312" w:lineRule="auto"/>
      </w:pPr>
      <w:r>
        <w:rPr>
          <w:rFonts w:ascii="宋体" w:hAnsi="宋体" w:eastAsia="宋体" w:cs="宋体"/>
          <w:color w:val="000"/>
          <w:sz w:val="28"/>
          <w:szCs w:val="28"/>
        </w:rPr>
        <w:t xml:space="preserve">　　(二)对改造世界观的持续性认识不足。思想是行动的先导，有什么样的思想观念，就会有什么样的行为表现，面对“四风”方面存在的问题，缺乏清醒的认识，特别是随着市场经济的不断发展，对拜金主义、享乐主义、个人主义、不良社会风气等腐朽落后的东西抵制不力，世界观、人生观、价值观这个“总开关”把的不牢靠，有时出现“断电”情况，对党员的要求有所放松，对党员的教育有所忽视，导致部分党员干部中出现了不符合《党章》标准的言语行为，这些都是改造主观世界不够自觉主动的主要原因。</w:t>
      </w:r>
    </w:p>
    <w:p>
      <w:pPr>
        <w:ind w:left="0" w:right="0" w:firstLine="560"/>
        <w:spacing w:before="450" w:after="450" w:line="312" w:lineRule="auto"/>
      </w:pPr>
      <w:r>
        <w:rPr>
          <w:rFonts w:ascii="宋体" w:hAnsi="宋体" w:eastAsia="宋体" w:cs="宋体"/>
          <w:color w:val="000"/>
          <w:sz w:val="28"/>
          <w:szCs w:val="28"/>
        </w:rPr>
        <w:t xml:space="preserve">　　(三)宗旨意识、党性修养还不够强，全心全意为人民服务的宗旨意识树得还不牢固，有时候没有处理好对上负责和对下服务的关系，接受群众的监督还不够广泛深入，对群众负责的意识淡薄了一些，思想深处对“为了谁、依靠谁、我是谁”问题认识不是很清楚，有时对科学政绩观、事业观理解不全面，工作中存在功利主义色彩，一事当前，考虑个人得失多、考虑组织工作少，对上级负责多、对群众负责少;有的放松了对保持党员先进性和纯洁性的追求，产生了从众心理和攀比心理，随波逐流、思想滑坡，出现讲享受、讲待遇、讲排场现象，有的放松了思想修养，言行举止没有做到一以贯之，八小时以内要求严格、八小时之外标准降低，在单位要求高、在社会上要求就比较低，出现了精神空虚、作风松懈的情况。</w:t>
      </w:r>
    </w:p>
    <w:p>
      <w:pPr>
        <w:ind w:left="0" w:right="0" w:firstLine="560"/>
        <w:spacing w:before="450" w:after="450" w:line="312" w:lineRule="auto"/>
      </w:pPr>
      <w:r>
        <w:rPr>
          <w:rFonts w:ascii="宋体" w:hAnsi="宋体" w:eastAsia="宋体" w:cs="宋体"/>
          <w:color w:val="000"/>
          <w:sz w:val="28"/>
          <w:szCs w:val="28"/>
        </w:rPr>
        <w:t xml:space="preserve">　　(四)纪律执行不够严格。支部总体上能严格执行党的政治纪律和各项规定，但有时图一时轻松，对单位规章制度的落实情况缺乏比较硬的督促检查，有时存在畏难情绪和老好人思想，有的该执行的纪律坚持不够，有的该落实的制度落实不力，支部班子主要领导缺乏敢于担当的勇气和责任，老好人思想作怪严重，致使一些改进作风的规定和纪律没有完全执行到位，讲成绩时锦上添花，讲问题遮遮掩掩，最后“你好我好大家好”，这在一定程度上助长了好人主义的蔓延和自由主义的产生。</w:t>
      </w:r>
    </w:p>
    <w:p>
      <w:pPr>
        <w:ind w:left="0" w:right="0" w:firstLine="560"/>
        <w:spacing w:before="450" w:after="450" w:line="312" w:lineRule="auto"/>
      </w:pPr>
      <w:r>
        <w:rPr>
          <w:rFonts w:ascii="宋体" w:hAnsi="宋体" w:eastAsia="宋体" w:cs="宋体"/>
          <w:color w:val="000"/>
          <w:sz w:val="28"/>
          <w:szCs w:val="28"/>
        </w:rPr>
        <w:t xml:space="preserve">　　总之，形式主义方面问题，本质上是主观主义、功利主义的表现，根源是没有树立和坚持正确的政绩观。官僚主义方面问题，本质上是脱离实际、脱离群众的表现，根源是没有树立正确的权力观。享乐主义方面问题，本质上是革命意志消退、奋斗精神弱减的表现，根源上是放松了世界观、人生观、价值观的改造。奢靡之风方面问题，本质上宗旨意识淡化、思想观念落后的表现，根源上是党性修养不够、思想改造不彻底、个人要求不严格。</w:t>
      </w:r>
    </w:p>
    <w:p>
      <w:pPr>
        <w:ind w:left="0" w:right="0" w:firstLine="560"/>
        <w:spacing w:before="450" w:after="450" w:line="312" w:lineRule="auto"/>
      </w:pPr>
      <w:r>
        <w:rPr>
          <w:rFonts w:ascii="宋体" w:hAnsi="宋体" w:eastAsia="宋体" w:cs="宋体"/>
          <w:color w:val="000"/>
          <w:sz w:val="28"/>
          <w:szCs w:val="28"/>
        </w:rPr>
        <w:t xml:space="preserve">　　&gt;四、今后努力方向和主要整改措施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査找出的“四风”方面的突出问题，通过认真剖析和开展批评与自我批评，支委班子一致认为，无论是学风问题还是作风问题，无论自身要求放松还是廉洁自律意识标准不高等问题，其根本原因还是思想信念淡化、宗旨意识淡薄、“总开关”出现偏差，群众观念不强和支部党建工作有所失误所致。为此，支委班子将要围绕中心工作搞好整改，全面落实党建工作责任制，齐抓共管、奋力改进，确保党建各项工作落到实处，把群众路线教育活动的成效体现在全面党建水平的明显提升上。</w:t>
      </w:r>
    </w:p>
    <w:p>
      <w:pPr>
        <w:ind w:left="0" w:right="0" w:firstLine="560"/>
        <w:spacing w:before="450" w:after="450" w:line="312" w:lineRule="auto"/>
      </w:pPr>
      <w:r>
        <w:rPr>
          <w:rFonts w:ascii="宋体" w:hAnsi="宋体" w:eastAsia="宋体" w:cs="宋体"/>
          <w:color w:val="000"/>
          <w:sz w:val="28"/>
          <w:szCs w:val="28"/>
        </w:rPr>
        <w:t xml:space="preserve">　　(一)进一步加强学习，提高思想认识。把学习作为一种精神追求、一种政治责任，切实加强理论学习，以理论上的清醒保证政治上的坚定，以理论水平的提高推动党建工作的提升。坚持理论先行、坚持持之以恒、坚持学用结合、坚持联系实际。自觉做到“多学习、少应酬，多实干、少做秀，多补位、少拆台，多奉献、少索取”，努力做好理论上的先行、实践上的先导。</w:t>
      </w:r>
    </w:p>
    <w:p>
      <w:pPr>
        <w:ind w:left="0" w:right="0" w:firstLine="560"/>
        <w:spacing w:before="450" w:after="450" w:line="312" w:lineRule="auto"/>
      </w:pPr>
      <w:r>
        <w:rPr>
          <w:rFonts w:ascii="宋体" w:hAnsi="宋体" w:eastAsia="宋体" w:cs="宋体"/>
          <w:color w:val="000"/>
          <w:sz w:val="28"/>
          <w:szCs w:val="28"/>
        </w:rPr>
        <w:t xml:space="preserve">　　(二)进一步加强班子和党员队伍建设。一是坚持民主集中制，提高支部科学决策、民主决策的水平。强化集体领导观念，重大事项由支部集体讨论决定。二是增强民主意识和民主作风，集思广益，博采众长，凝聚集体智慧，为科学决策提供依据。三是增进支部和党员的交心，坦诚相见，平等相待，友好相处，相互信任，相互支持，相互补充，努力打造一个“学习创新型”、“民主团结型”、“勤政为民型”、“清正廉洁型”的好支部。努力打造一支“思想先进型”、“工作勤奋型”、“队伍纯洁型”、“团体高效型”的好队伍。</w:t>
      </w:r>
    </w:p>
    <w:p>
      <w:pPr>
        <w:ind w:left="0" w:right="0" w:firstLine="560"/>
        <w:spacing w:before="450" w:after="450" w:line="312" w:lineRule="auto"/>
      </w:pPr>
      <w:r>
        <w:rPr>
          <w:rFonts w:ascii="宋体" w:hAnsi="宋体" w:eastAsia="宋体" w:cs="宋体"/>
          <w:color w:val="000"/>
          <w:sz w:val="28"/>
          <w:szCs w:val="28"/>
        </w:rPr>
        <w:t xml:space="preserve">　　(三)切实加强思想政治教育。充分发挥支部的战斗堡垒作用和党员的先锋模范作用。要认真坚持“三会一课”制度，加强党员干部的教育管理，坚持定期的组织生活会制度，把党员干部之间谈心交心活动制度化、常态化，鼓励党员干部互相找不足、提意见，讲真话、表真心，开展积极健康的思想斗争，把支部工作的重心转到服务发展、服务大局、服务群众、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四)严格自律，加强作风建设和制度建设。支部班子成员要以身作则，严以律已，坚持真抓实干、敢于担当、积极创新、务求实效的作风，要求党员做到的支部委员自己率先做到，要求党员遵守的支部委员带头执行，在工作中讲大局、讲奉献，在生活中，讲团结、讲真情，带头创造佳绩，带头遵纪守法，带头弘扬正气，带头无私奉献。</w:t>
      </w:r>
    </w:p>
    <w:p>
      <w:pPr>
        <w:ind w:left="0" w:right="0" w:firstLine="560"/>
        <w:spacing w:before="450" w:after="450" w:line="312" w:lineRule="auto"/>
      </w:pPr>
      <w:r>
        <w:rPr>
          <w:rFonts w:ascii="宋体" w:hAnsi="宋体" w:eastAsia="宋体" w:cs="宋体"/>
          <w:color w:val="000"/>
          <w:sz w:val="28"/>
          <w:szCs w:val="28"/>
        </w:rPr>
        <w:t xml:space="preserve">　　总之，校党支部通过这次党的群众路线教育实践活动，做到思想上提高、作风上改进、工作上推动、生活上廉洁，真正成为党在基层的战斗堡垒。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2024-11-22T15:34:37+08:00</dcterms:created>
  <dcterms:modified xsi:type="dcterms:W3CDTF">2024-11-22T15:34:37+08:00</dcterms:modified>
</cp:coreProperties>
</file>

<file path=docProps/custom.xml><?xml version="1.0" encoding="utf-8"?>
<Properties xmlns="http://schemas.openxmlformats.org/officeDocument/2006/custom-properties" xmlns:vt="http://schemas.openxmlformats.org/officeDocument/2006/docPropsVTypes"/>
</file>