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5分钟诚信优秀演讲稿</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5分钟诚信优秀演讲稿5篇诚信，像一盏明灯，为你照亮人生的道路；诚实，就像老师一样，为你指路；诚实，像一股清泉，为你冲走了铅。下面是小编为大家整理的5分钟诚信优秀演讲稿，希望能够帮助到大家!5分钟诚信优秀演讲稿【篇1】尊敬的各位老师，亲爱的同...</w:t>
      </w:r>
    </w:p>
    <w:p>
      <w:pPr>
        <w:ind w:left="0" w:right="0" w:firstLine="560"/>
        <w:spacing w:before="450" w:after="450" w:line="312" w:lineRule="auto"/>
      </w:pPr>
      <w:r>
        <w:rPr>
          <w:rFonts w:ascii="宋体" w:hAnsi="宋体" w:eastAsia="宋体" w:cs="宋体"/>
          <w:color w:val="000"/>
          <w:sz w:val="28"/>
          <w:szCs w:val="28"/>
        </w:rPr>
        <w:t xml:space="preserve">5分钟诚信优秀演讲稿5篇</w:t>
      </w:r>
    </w:p>
    <w:p>
      <w:pPr>
        <w:ind w:left="0" w:right="0" w:firstLine="560"/>
        <w:spacing w:before="450" w:after="450" w:line="312" w:lineRule="auto"/>
      </w:pPr>
      <w:r>
        <w:rPr>
          <w:rFonts w:ascii="宋体" w:hAnsi="宋体" w:eastAsia="宋体" w:cs="宋体"/>
          <w:color w:val="000"/>
          <w:sz w:val="28"/>
          <w:szCs w:val="28"/>
        </w:rPr>
        <w:t xml:space="preserve">诚信，像一盏明灯，为你照亮人生的道路；诚实，就像老师一样，为你指路；诚实，像一股清泉，为你冲走了铅。下面是小编为大家整理的5分钟诚信优秀演讲稿，希望能够帮助到大家!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5分钟诚信优秀演讲稿【篇4】</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5分钟诚信优秀演讲稿【篇5】</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或许并不是中国古人的诚信记录比现在好得多，而是现在人们的诚信意识在缓慢地苏醒。这恰如分蛋糕一样，早些时候，我们的面前其实没有蛋糕，所以各位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各位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