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理论中心组交流发言材料范文(精选11篇)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支部委员会是党或团体内的基层组织。委员会下设一个分支机构。负责分行日常工作的成员称为分行成员。仅由分会成员召集而不涉及其他成员的会议称为分会委员会。 以下是为大家整理的关于理论中心组交流发言材料的文章11篇 ,欢迎品鉴！理论中心组交流发言材...</w:t>
      </w:r>
    </w:p>
    <w:p>
      <w:pPr>
        <w:ind w:left="0" w:right="0" w:firstLine="560"/>
        <w:spacing w:before="450" w:after="450" w:line="312" w:lineRule="auto"/>
      </w:pPr>
      <w:r>
        <w:rPr>
          <w:rFonts w:ascii="宋体" w:hAnsi="宋体" w:eastAsia="宋体" w:cs="宋体"/>
          <w:color w:val="000"/>
          <w:sz w:val="28"/>
          <w:szCs w:val="28"/>
        </w:rPr>
        <w:t xml:space="preserve">支部委员会是党或团体内的基层组织。委员会下设一个分支机构。负责分行日常工作的成员称为分行成员。仅由分会成员召集而不涉及其他成员的会议称为分会委员会。 以下是为大家整理的关于理论中心组交流发言材料的文章11篇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理论中心组交流发言材料篇1</w:t>
      </w:r>
    </w:p>
    <w:p>
      <w:pPr>
        <w:ind w:left="0" w:right="0" w:firstLine="560"/>
        <w:spacing w:before="450" w:after="450" w:line="312" w:lineRule="auto"/>
      </w:pPr>
      <w:r>
        <w:rPr>
          <w:rFonts w:ascii="宋体" w:hAnsi="宋体" w:eastAsia="宋体" w:cs="宋体"/>
          <w:color w:val="000"/>
          <w:sz w:val="28"/>
          <w:szCs w:val="28"/>
        </w:rPr>
        <w:t xml:space="preserve">　　近年来，广场街道党工委围绕建设学习型党组织，把发展作为街道第一要务，把学习作为干部第一需要，注重学习实效，创新学习方式，坚持在“学”字上下功夫，在“用”字上做文章，在“干”字上见成效，达到了以学习提升能力、用学习促进工作的目的。</w:t>
      </w:r>
    </w:p>
    <w:p>
      <w:pPr>
        <w:ind w:left="0" w:right="0" w:firstLine="560"/>
        <w:spacing w:before="450" w:after="450" w:line="312" w:lineRule="auto"/>
      </w:pPr>
      <w:r>
        <w:rPr>
          <w:rFonts w:ascii="宋体" w:hAnsi="宋体" w:eastAsia="宋体" w:cs="宋体"/>
          <w:color w:val="000"/>
          <w:sz w:val="28"/>
          <w:szCs w:val="28"/>
        </w:rPr>
        <w:t xml:space="preserve">　　&gt;一、学与思结合，把学习转化为加快发展的动力</w:t>
      </w:r>
    </w:p>
    <w:p>
      <w:pPr>
        <w:ind w:left="0" w:right="0" w:firstLine="560"/>
        <w:spacing w:before="450" w:after="450" w:line="312" w:lineRule="auto"/>
      </w:pPr>
      <w:r>
        <w:rPr>
          <w:rFonts w:ascii="宋体" w:hAnsi="宋体" w:eastAsia="宋体" w:cs="宋体"/>
          <w:color w:val="000"/>
          <w:sz w:val="28"/>
          <w:szCs w:val="28"/>
        </w:rPr>
        <w:t xml:space="preserve">　　为了增强学习的针对性、做到有的放矢，我们积极引导干部围绕加快发展加强学习思考，努力把学习的过程变成想发展、谋发展的过程。一是外出学习考察增强发展意识。街道党工委每年都组织班子成员、部门和社区主要负责人到周边发展快的地方现场学习。近两年，先后到武汉、荆州、襄樊等地参观学习，使大家强烈感受到外地发展氛围，看到了发展差距，增强了发展的危机感，消除了自满情绪。二是开展学习调研寻求发展对策。街道党工委坚持每年开展1次调研月活动，明确班子成员每人上交1篇高质量的调研报告。xx届五中全会召开后，街道党工委围绕谋划十二五发展规划，就经济发展、城市建设、社会管理、和谐稳定、党的建设等课题，由班子成员领题组建调研专班，利用1个月时间，问计于基层，求计于群众，形成了《打造城市商贸中心推进街道跨越发展》等综合调研报告，统一了思想，明确了“向外拓展，主攻工业，壮大三产业，两冀齐飞”的工作思路，为建设经济强街、构建和谐广场奠定了良好的思想基础。三是组织学习讨论形成发展共识。班子调整后，街道党工委在对街情、社情进行再认识的基础上，面对前有标兵、后有追兵的竞争态势，组织广大干部围绕如何创先争先、率先发展这个主题，在全街组织开展了“抢抓机遇、发挥优势、加快发展，在建设副中心城市核心区中率先发挥作用”大讨论活动，形成了“三个不变”的发展共识，即坚持既往好的发展思路不变、完成年初确定的责任目标不变、全市保十强争先进的决心不变。</w:t>
      </w:r>
    </w:p>
    <w:p>
      <w:pPr>
        <w:ind w:left="0" w:right="0" w:firstLine="560"/>
        <w:spacing w:before="450" w:after="450" w:line="312" w:lineRule="auto"/>
      </w:pPr>
      <w:r>
        <w:rPr>
          <w:rFonts w:ascii="宋体" w:hAnsi="宋体" w:eastAsia="宋体" w:cs="宋体"/>
          <w:color w:val="000"/>
          <w:sz w:val="28"/>
          <w:szCs w:val="28"/>
        </w:rPr>
        <w:t xml:space="preserve">　&gt;　二、学与用结合，把学习转化为解决问题的能力</w:t>
      </w:r>
    </w:p>
    <w:p>
      <w:pPr>
        <w:ind w:left="0" w:right="0" w:firstLine="560"/>
        <w:spacing w:before="450" w:after="450" w:line="312" w:lineRule="auto"/>
      </w:pPr>
      <w:r>
        <w:rPr>
          <w:rFonts w:ascii="宋体" w:hAnsi="宋体" w:eastAsia="宋体" w:cs="宋体"/>
          <w:color w:val="000"/>
          <w:sz w:val="28"/>
          <w:szCs w:val="28"/>
        </w:rPr>
        <w:t xml:space="preserve">　　党工委牢固树立能力比知识更重要的学习理念，积极组织引导干部深入一线，向群众学习，向基层学习，向实践学习，不断提高解决各项具体问题的能力，做到学以致用。一是注重提高协调服务能力。我街处于孝感城区向东发展的关键地带，辖区内省市区重大项目建设征地协调和本级发展任务十分繁重，我们教育干部强化服务市区建设、促进自身发展观念，提高项目建设和城市拆迁协调服务水平。在协调服务工作中，街道班子成员和社区干部主动上阵，采取“早上蹲点、中午留条、晚上入户”等办法，苦口婆心做工作，走巷串户搞协调，高质量地完成了城际铁路星火段等10多项征地协调任务，有力地推动了城市建设，从中也使一批干部学会了做群众工作的方法。二是注重提高维护稳定能力。我们把抓稳定工作的一线作为干部提高能力的大课堂，让干部多到情况复杂、矛盾较多的地方去，到接访一线去，直接面对群众、化解矛盾。今年以来，全街共接访63批次，化解矛盾167起，实现了“四无二下降”工作目标，即无赴省访、无重大突发性事件、无重大治安灾害事故、无重大安全生产事故，到市、赴区访均大幅下降，有力地维护了街道辖区社会稳定。三是注重提高兴办实事能力。在全街干部中大力开展结对帮扶、兴办实事活动，进一步密切了党群、干群关系，提升了基层党组织的向心力、凝聚力。近几年来，街道社区年均投入100多万元用于辖区水、电、路等基础设施建设，切实解决了一些与群众生活息息相关的问题。在全市率先创办首家留守儿童托管中心，充分发挥“五老”作用，广泛开展志愿服务活动，促进了和谐文明社区建设，受到社区居民普遍赞誉。</w:t>
      </w:r>
    </w:p>
    <w:p>
      <w:pPr>
        <w:ind w:left="0" w:right="0" w:firstLine="560"/>
        <w:spacing w:before="450" w:after="450" w:line="312" w:lineRule="auto"/>
      </w:pPr>
      <w:r>
        <w:rPr>
          <w:rFonts w:ascii="宋体" w:hAnsi="宋体" w:eastAsia="宋体" w:cs="宋体"/>
          <w:color w:val="000"/>
          <w:sz w:val="28"/>
          <w:szCs w:val="28"/>
        </w:rPr>
        <w:t xml:space="preserve">&gt;　　三、学与干结合，把学习转化为干事创业的活力</w:t>
      </w:r>
    </w:p>
    <w:p>
      <w:pPr>
        <w:ind w:left="0" w:right="0" w:firstLine="560"/>
        <w:spacing w:before="450" w:after="450" w:line="312" w:lineRule="auto"/>
      </w:pPr>
      <w:r>
        <w:rPr>
          <w:rFonts w:ascii="宋体" w:hAnsi="宋体" w:eastAsia="宋体" w:cs="宋体"/>
          <w:color w:val="000"/>
          <w:sz w:val="28"/>
          <w:szCs w:val="28"/>
        </w:rPr>
        <w:t xml:space="preserve">　　我们认为：只有学习成为起点，事业才有支点;只有学习成为常态，工作才能进入状态;只有学习成为风气，干部才有士气。为此，街道建立了述学、评学、考学制度，在干部中开展“日学一时、月读一书”活动，坚持领导带学、集中教学、专家讲学、交流促学等学习形式，不断增强学习效果。通过学习提升了干部思想境界，提振了干部精神状态，把干部的心思和精力引导到干事创业上来，形成了良好局面。一是形成了主动干的发展局面。街道干部自觉将所学知识应用于抓引进、擂项目、促发展上来，深入开展“争当学习标兵、争做发展先锋”活动，切实做到在发展一线创先争优，在建设和谐幸福街中建功立业，在项目引进中比学赶超，在市政建设协调上一比高低，形成了人人谋发展、个个干发展的浓厚氛围。城东社区以盘活玉泉宾馆资产为重点，充分利用社区党员关系，引进湖北省鸿业房地产开发公司投资5000万元进行改造。付冲社区干部主动参与，引进资金亿元将付冲宾馆改建成8500平方米的综合商务酒店和万平方米的大型购物广场，预计年可为社区集体新增收入近百万元。二是形成了创新干的发展局面。面对发展空间的严重制约和工业短板的实际情况，街道和社区两级班子不等不靠，学习借鉴外地先进经验，街社一体、共同发展，跳出广场谋发展干发展，先后投资2亿元，在区经济开发区北区征地500亩，兴建了广场、星火、一宫、广建、熊嘴5个工业园和1个科技创业园，建成了标准厂房52栋，建筑面积达21万平方米。与XX年相比，全街工业企业由21家发展到70家，规模以上工业企业由5家发展到15家，年规模工业总产值可达亿元、年均增长%，工业经济成为街道经济的重要支撑。三是形成了团结干的发展局面。广泛开展“六树六争”活动，严格落实专班工作法，切实做到凝心聚力抓落实、合拍共振促发展。街道在推进“实有人口、实有房屋”管理工作中，坚持“党政领导、部门协调、全民参与、信息共享”的思路，提前保质保量完成了全覆盖任务，受到市、区领导充分肯定。</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理论中心组交流发言材料篇2</w:t>
      </w:r>
    </w:p>
    <w:p>
      <w:pPr>
        <w:ind w:left="0" w:right="0" w:firstLine="560"/>
        <w:spacing w:before="450" w:after="450" w:line="312" w:lineRule="auto"/>
      </w:pPr>
      <w:r>
        <w:rPr>
          <w:rFonts w:ascii="宋体" w:hAnsi="宋体" w:eastAsia="宋体" w:cs="宋体"/>
          <w:color w:val="000"/>
          <w:sz w:val="28"/>
          <w:szCs w:val="28"/>
        </w:rPr>
        <w:t xml:space="preserve">　　十八大报告是十八大精神的综合体现，集中阐述了党中央在新时期的众多新思想、新观点、新部署、新目标。学习贯彻好十八大精神，是我们当前和今后的一项重要政治任务，从设计院角度来说，也是把握新形势下国有企业发展方向的重要途径。因此，设计院的学习更要紧密联系实际、联系本职去学，努力掌握十八大报告为企业发展</w:t>
      </w:r>
    </w:p>
    <w:p>
      <w:pPr>
        <w:ind w:left="0" w:right="0" w:firstLine="560"/>
        <w:spacing w:before="450" w:after="450" w:line="312" w:lineRule="auto"/>
      </w:pPr>
      <w:r>
        <w:rPr>
          <w:rFonts w:ascii="宋体" w:hAnsi="宋体" w:eastAsia="宋体" w:cs="宋体"/>
          <w:color w:val="000"/>
          <w:sz w:val="28"/>
          <w:szCs w:val="28"/>
        </w:rPr>
        <w:t xml:space="preserve">　　创造的背景条件、确定的发展目标，从而及时修正企业经营策略，调整主攻方向，建立长效运营机制，更好地为经济社会服务，同时取得良好经济效益。</w:t>
      </w:r>
    </w:p>
    <w:p>
      <w:pPr>
        <w:ind w:left="0" w:right="0" w:firstLine="560"/>
        <w:spacing w:before="450" w:after="450" w:line="312" w:lineRule="auto"/>
      </w:pPr>
      <w:r>
        <w:rPr>
          <w:rFonts w:ascii="宋体" w:hAnsi="宋体" w:eastAsia="宋体" w:cs="宋体"/>
          <w:color w:val="000"/>
          <w:sz w:val="28"/>
          <w:szCs w:val="28"/>
        </w:rPr>
        <w:t xml:space="preserve">　　根据中心组学习扩大会议会议安排，我结合本职工作就学习贯彻会议精神谈些体会，并就明年设计院工作设想作如下发言：</w:t>
      </w:r>
    </w:p>
    <w:p>
      <w:pPr>
        <w:ind w:left="0" w:right="0" w:firstLine="560"/>
        <w:spacing w:before="450" w:after="450" w:line="312" w:lineRule="auto"/>
      </w:pPr>
      <w:r>
        <w:rPr>
          <w:rFonts w:ascii="宋体" w:hAnsi="宋体" w:eastAsia="宋体" w:cs="宋体"/>
          <w:color w:val="000"/>
          <w:sz w:val="28"/>
          <w:szCs w:val="28"/>
        </w:rPr>
        <w:t xml:space="preserve">&gt;　　一、围绕设计院工作深刻领会十八大会议精神</w:t>
      </w:r>
    </w:p>
    <w:p>
      <w:pPr>
        <w:ind w:left="0" w:right="0" w:firstLine="560"/>
        <w:spacing w:before="450" w:after="450" w:line="312" w:lineRule="auto"/>
      </w:pPr>
      <w:r>
        <w:rPr>
          <w:rFonts w:ascii="宋体" w:hAnsi="宋体" w:eastAsia="宋体" w:cs="宋体"/>
          <w:color w:val="000"/>
          <w:sz w:val="28"/>
          <w:szCs w:val="28"/>
        </w:rPr>
        <w:t xml:space="preserve">　　1、十八大的核心精神就是建成小康社会。20_年我们必须建成小康社会，城乡居民人均收入要在20_年的基础上翻一番，实现美丽中国目标。从“建设”到“建成”，这一字之变，是个质的飞跃；这一字之改的“含金量”很高，为我们提供了一个看得见、摸得着、感受得到的阶段性目标。</w:t>
      </w:r>
    </w:p>
    <w:p>
      <w:pPr>
        <w:ind w:left="0" w:right="0" w:firstLine="560"/>
        <w:spacing w:before="450" w:after="450" w:line="312" w:lineRule="auto"/>
      </w:pPr>
      <w:r>
        <w:rPr>
          <w:rFonts w:ascii="宋体" w:hAnsi="宋体" w:eastAsia="宋体" w:cs="宋体"/>
          <w:color w:val="000"/>
          <w:sz w:val="28"/>
          <w:szCs w:val="28"/>
        </w:rPr>
        <w:t xml:space="preserve">　　“美丽中国”展现了温暖感人的人文之美。物质方面，城乡居民收入的翻番，意味着物质生活水平的大幅度提升，人民安居乐业，老百姓生活在社会主义中国的幸福感将普遍增强；精神方面，物质生活丰富的同时也要求人民的文化素质、精神面貌全面提升，构建和谐社会。我们建设者要立足本职与十八大精神对号入座，围绕省十二次党代会确定的甘肃和全国同步实现小康，建设幸福美好新甘肃的目标，以及市委培育宜居宜游这个区域首位产业，实现xx转型跨越发展的要求，学习领会十八大精神，做好本职工作。设计院做为国有科技型企业，必须与社会同步发展，一方面要实现长期可持续发展，追求企业合理的经济效益，提高职工收入，另一方面也要承担必要的社会责任，培养全体员工的公民意识、文明素养、大局观念、社会责任感，在以专业技术和管理水平提高经济效益的同时，也以企业文化和职工素质创造良好的社会效益，这也是对美丽中国建设的一个贡献。</w:t>
      </w:r>
    </w:p>
    <w:p>
      <w:pPr>
        <w:ind w:left="0" w:right="0" w:firstLine="560"/>
        <w:spacing w:before="450" w:after="450" w:line="312" w:lineRule="auto"/>
      </w:pPr>
      <w:r>
        <w:rPr>
          <w:rFonts w:ascii="宋体" w:hAnsi="宋体" w:eastAsia="宋体" w:cs="宋体"/>
          <w:color w:val="000"/>
          <w:sz w:val="28"/>
          <w:szCs w:val="28"/>
        </w:rPr>
        <w:t xml:space="preserve">　　2、党的十八大把生态文明建设放在了突出地位，纳入总体布局，拓展为“五位一体”，体现了尊重自然、顺应自然、保护自然的理念。在大力推进生态文明建设中提出，建设生态文明是关系人民福祉、关乎民族未来的长远大计。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　　生态文明是人类发展的最高阶段，顺应自然发展生态经济，建设宜居宜游金xx是科学发展的必然要求，我们必须坚定不移强力的推进。“五位一体”的总体布局，对应着全国老百姓的经济、政治、文化、社会、生态五大权益。特别是通过生态文明建设，我们党和国家将在实现当代人利益的同时，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　　我对于这个“美好家园”的定义也有两个方面的理解，首先，做为设计师要为“留下”美好家园付出现实的努力，从现在开始就要全面更新设计理念，大胆吸纳先进技术，主导打造会呼吸、有生命的百年绿色建筑，消除污染建筑、消除落后建筑、消除功能缺失建筑、消除短命烂尾建筑，这也是建筑人、建筑师的使命所在。其次，“天蓝、地绿、水净的美好家园”才是设计工作者继续发挥聪明才智的空间，是实现建筑与区域同在、与时代长新、与自然共处、与文化融合的基本条件，同时也是人民安居宜居的期望。</w:t>
      </w:r>
    </w:p>
    <w:p>
      <w:pPr>
        <w:ind w:left="0" w:right="0" w:firstLine="560"/>
        <w:spacing w:before="450" w:after="450" w:line="312" w:lineRule="auto"/>
      </w:pPr>
      <w:r>
        <w:rPr>
          <w:rFonts w:ascii="宋体" w:hAnsi="宋体" w:eastAsia="宋体" w:cs="宋体"/>
          <w:color w:val="000"/>
          <w:sz w:val="28"/>
          <w:szCs w:val="28"/>
        </w:rPr>
        <w:t xml:space="preserve">　&gt;　二、以十八大精神为指导，全力抓好本职工作</w:t>
      </w:r>
    </w:p>
    <w:p>
      <w:pPr>
        <w:ind w:left="0" w:right="0" w:firstLine="560"/>
        <w:spacing w:before="450" w:after="450" w:line="312" w:lineRule="auto"/>
      </w:pPr>
      <w:r>
        <w:rPr>
          <w:rFonts w:ascii="宋体" w:hAnsi="宋体" w:eastAsia="宋体" w:cs="宋体"/>
          <w:color w:val="000"/>
          <w:sz w:val="28"/>
          <w:szCs w:val="28"/>
        </w:rPr>
        <w:t xml:space="preserve">　　1、工作思路：生态城市建设是城市化的最高阶段。坚持以生态文明引领城市化发展，就要求我们规划设计师和工程监理师应充分利用xx一山一水一古城的独特优势，深入推进以历史文化名城为中心的“1+5”生态城市圈，甘、临、高黑河沿岸水天一色生态城市带，山、民、肃高原特色生态城市片建设，以xx市及周边各县区新城区扩建、发展生态经济、繁荣文化产业为契机，实现企业的长足发展。在20_年的工作思路上：一是内部抓管理，进一步完善细化各项管理制度；抓学习，政治学习、专业技术培训学习常抓不懈；抓质量，强化质量意识，继续执行设计监理每月例会制度，有针对性的查找问题、解决问题。设计方面，要有意识培育精品工程，参与优秀设计评选；继续开展与省内外高等级有名望设计单位的业务学习合作，搭建互利共赢平台；开阔眼界，更新观念，邀请省内外专家来我院举办学术交流活动。监理方面，逐步探索向项目管理企业发展，同时实施规范化和标准化管理，形成一套程序化、制度化监理模式；努力通过工程实践及单位培训，逐步培养一批专业熟练、素质好的专业监理人员，来支撑和壮大企业发展。二是对外扩市场、抓项目、树品牌。要继续积极扩展市场，承接更多业务。在立足现有市场的基础上，不仅要紧抓政府投资的公共建筑及开发商投资的房地产项目的阵地，更要深入到曾经被我们放弃的农村建设项目的巨大阵营中，实现设计、监理业务的突破和延伸。</w:t>
      </w:r>
    </w:p>
    <w:p>
      <w:pPr>
        <w:ind w:left="0" w:right="0" w:firstLine="560"/>
        <w:spacing w:before="450" w:after="450" w:line="312" w:lineRule="auto"/>
      </w:pPr>
      <w:r>
        <w:rPr>
          <w:rFonts w:ascii="宋体" w:hAnsi="宋体" w:eastAsia="宋体" w:cs="宋体"/>
          <w:color w:val="000"/>
          <w:sz w:val="28"/>
          <w:szCs w:val="28"/>
        </w:rPr>
        <w:t xml:space="preserve">　　2、工作重点和核心指标：设计方面，继续完成20_年目标管理责任书中未完成的亮点工作，20_年一定要拿到施工图审查资质；强力准备建筑设计资</w:t>
      </w:r>
    </w:p>
    <w:p>
      <w:pPr>
        <w:ind w:left="0" w:right="0" w:firstLine="560"/>
        <w:spacing w:before="450" w:after="450" w:line="312" w:lineRule="auto"/>
      </w:pPr>
      <w:r>
        <w:rPr>
          <w:rFonts w:ascii="宋体" w:hAnsi="宋体" w:eastAsia="宋体" w:cs="宋体"/>
          <w:color w:val="000"/>
          <w:sz w:val="28"/>
          <w:szCs w:val="28"/>
        </w:rPr>
        <w:t xml:space="preserve">　　质晋升甲级工作中未完成的两项内容，争取在本年度完成资料申报。监理方面，规范监理中心业务管理，杜绝三级及以上质量安全事故发生；继续拓展企业资质业务范围，尽快取得代建业务资质；力争我监理中心监理的工程取得二项以上金xx奖或一项以上省飞天奖工程。</w:t>
      </w:r>
    </w:p>
    <w:p>
      <w:pPr>
        <w:ind w:left="0" w:right="0" w:firstLine="560"/>
        <w:spacing w:before="450" w:after="450" w:line="312" w:lineRule="auto"/>
      </w:pPr>
      <w:r>
        <w:rPr>
          <w:rFonts w:ascii="宋体" w:hAnsi="宋体" w:eastAsia="宋体" w:cs="宋体"/>
          <w:color w:val="000"/>
          <w:sz w:val="28"/>
          <w:szCs w:val="28"/>
        </w:rPr>
        <w:t xml:space="preserve">　　3、保障措施：一是建立健全企业运营管理机制，大胆借鉴和汲取现代企业管理经验，实现设计院管理运营体制的跨越性升级，形成长期可持续性的发展机制；二是吸纳高层次人才为企业发展注入后劲，继续实施人才战略，招揽英才，并为他们提供最佳的发展空间，以人力资源结构的优化实现企业的振兴；三是强化学习并支持在岗培训、资格考试、职称晋升，坚持并完善设计院内部奖励和激励机制，引导职工形成终身学习意识，营造内部积极的比、学、赶、帮、超的氛围；四是创造条件请进来、走出去，拓展职工知识面和视野，加强与先进、高等级设计监理单位的合作，有针对性地邀请高端专家来院讲学，同时也要继续开展外出考察学习活动，引导员工跳出地域思维，创新xx建筑设计风格；五是以企业文化为载体营造良好的发展环境，以蓬勃向上的企业文化凝聚力量、鼓舞士气、打造品牌、树立形象，巩固我院在本地科技型龙头企业的地位；六是积极取得主管部门的支持指导，希望建设局及相关职能单位在今后一如既往地支持设计院事业的发展，给予政策措施上的扶持，给予管理运营上的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理论中心组交流发言材料篇3</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　　&gt;一、准确把握加强党支部建设的着力点，就是围绕中心工作抓党建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　　&gt;二、严格党员教育管理监督，加强支部标准化、规范化建设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理论中心组交流发言材料篇4</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理论中心组交流发言材料篇5</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理论中心组交流发言材料篇6</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理论中心组交流发言材料篇7</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理论中心组交流发言材料篇8</w:t>
      </w:r>
    </w:p>
    <w:p>
      <w:pPr>
        <w:ind w:left="0" w:right="0" w:firstLine="560"/>
        <w:spacing w:before="450" w:after="450" w:line="312" w:lineRule="auto"/>
      </w:pPr>
      <w:r>
        <w:rPr>
          <w:rFonts w:ascii="宋体" w:hAnsi="宋体" w:eastAsia="宋体" w:cs="宋体"/>
          <w:color w:val="000"/>
          <w:sz w:val="28"/>
          <w:szCs w:val="28"/>
        </w:rPr>
        <w:t xml:space="preserve">　　强基达标提质增效</w:t>
      </w:r>
    </w:p>
    <w:p>
      <w:pPr>
        <w:ind w:left="0" w:right="0" w:firstLine="560"/>
        <w:spacing w:before="450" w:after="450" w:line="312" w:lineRule="auto"/>
      </w:pPr>
      <w:r>
        <w:rPr>
          <w:rFonts w:ascii="宋体" w:hAnsi="宋体" w:eastAsia="宋体" w:cs="宋体"/>
          <w:color w:val="000"/>
          <w:sz w:val="28"/>
          <w:szCs w:val="28"/>
        </w:rPr>
        <w:t xml:space="preserve">　　围绕学习贯彻习近平总书记在中央和国家机关党的建设工作会议上的重要讲话精神，《中共甘肃省委关于加强和改进省直机关党的建设的意见》《党委(党组)落实全面从严治党主体责任》等党内法规条例，建管局党委充分发挥党组织和广大党员在提质增效工作中的作用，进一步提升领导力、组织力和战斗力，</w:t>
      </w:r>
    </w:p>
    <w:p>
      <w:pPr>
        <w:ind w:left="0" w:right="0" w:firstLine="560"/>
        <w:spacing w:before="450" w:after="450" w:line="312" w:lineRule="auto"/>
      </w:pPr>
      <w:r>
        <w:rPr>
          <w:rFonts w:ascii="宋体" w:hAnsi="宋体" w:eastAsia="宋体" w:cs="宋体"/>
          <w:color w:val="000"/>
          <w:sz w:val="28"/>
          <w:szCs w:val="28"/>
        </w:rPr>
        <w:t xml:space="preserve">　　统一思想、凝聚共识、汇聚合力，紧盯全年全局工作目标任务，全面落实各项措施，确保完成20_年建管局工作任务。作为第二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　　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w:t>
      </w:r>
    </w:p>
    <w:p>
      <w:pPr>
        <w:ind w:left="0" w:right="0" w:firstLine="560"/>
        <w:spacing w:before="450" w:after="450" w:line="312" w:lineRule="auto"/>
      </w:pPr>
      <w:r>
        <w:rPr>
          <w:rFonts w:ascii="宋体" w:hAnsi="宋体" w:eastAsia="宋体" w:cs="宋体"/>
          <w:color w:val="000"/>
          <w:sz w:val="28"/>
          <w:szCs w:val="28"/>
        </w:rPr>
        <w:t xml:space="preserve">　　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　　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　　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w:t>
      </w:r>
    </w:p>
    <w:p>
      <w:pPr>
        <w:ind w:left="0" w:right="0" w:firstLine="560"/>
        <w:spacing w:before="450" w:after="450" w:line="312" w:lineRule="auto"/>
      </w:pPr>
      <w:r>
        <w:rPr>
          <w:rFonts w:ascii="宋体" w:hAnsi="宋体" w:eastAsia="宋体" w:cs="宋体"/>
          <w:color w:val="000"/>
          <w:sz w:val="28"/>
          <w:szCs w:val="28"/>
        </w:rPr>
        <w:t xml:space="preserve">　　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w:t>
      </w:r>
    </w:p>
    <w:p>
      <w:pPr>
        <w:ind w:left="0" w:right="0" w:firstLine="560"/>
        <w:spacing w:before="450" w:after="450" w:line="312" w:lineRule="auto"/>
      </w:pPr>
      <w:r>
        <w:rPr>
          <w:rFonts w:ascii="宋体" w:hAnsi="宋体" w:eastAsia="宋体" w:cs="宋体"/>
          <w:color w:val="000"/>
          <w:sz w:val="28"/>
          <w:szCs w:val="28"/>
        </w:rPr>
        <w:t xml:space="preserve">　　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　　三、强基固本抓提升，促进党支部标准化建设规范化</w:t>
      </w:r>
    </w:p>
    <w:p>
      <w:pPr>
        <w:ind w:left="0" w:right="0" w:firstLine="560"/>
        <w:spacing w:before="450" w:after="450" w:line="312" w:lineRule="auto"/>
      </w:pPr>
      <w:r>
        <w:rPr>
          <w:rFonts w:ascii="宋体" w:hAnsi="宋体" w:eastAsia="宋体" w:cs="宋体"/>
          <w:color w:val="000"/>
          <w:sz w:val="28"/>
          <w:szCs w:val="28"/>
        </w:rPr>
        <w:t xml:space="preserve">　　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w:t>
      </w:r>
    </w:p>
    <w:p>
      <w:pPr>
        <w:ind w:left="0" w:right="0" w:firstLine="560"/>
        <w:spacing w:before="450" w:after="450" w:line="312" w:lineRule="auto"/>
      </w:pPr>
      <w:r>
        <w:rPr>
          <w:rFonts w:ascii="宋体" w:hAnsi="宋体" w:eastAsia="宋体" w:cs="宋体"/>
          <w:color w:val="000"/>
          <w:sz w:val="28"/>
          <w:szCs w:val="28"/>
        </w:rPr>
        <w:t xml:space="preserve">　　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　　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理论中心组交流发言材料篇9</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　　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　　(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　　(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　　(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　　(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支持者和推动者，用实际行动践行绿水青山就是金山银山的理念，自觉守好环境质量安全底线，在平日的生活工作中倡导绿色低碳的生活方式;最后，坚决维护党中央的决策部署，积极配合，勇于结合自身工作实际，为我区生态文明建设事业尽一份绵薄之力。</w:t>
      </w:r>
    </w:p>
    <w:p>
      <w:pPr>
        <w:ind w:left="0" w:right="0" w:firstLine="560"/>
        <w:spacing w:before="450" w:after="450" w:line="312" w:lineRule="auto"/>
      </w:pPr>
      <w:r>
        <w:rPr>
          <w:rFonts w:ascii="宋体" w:hAnsi="宋体" w:eastAsia="宋体" w:cs="宋体"/>
          <w:color w:val="000"/>
          <w:sz w:val="28"/>
          <w:szCs w:val="28"/>
        </w:rPr>
        <w:t xml:space="preserve">　　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理论中心组交流发言材料篇10</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理论中心组交流发言材料篇11</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2025-04-05T01:44:11+08:00</dcterms:created>
  <dcterms:modified xsi:type="dcterms:W3CDTF">2025-04-05T01:44:11+08:00</dcterms:modified>
</cp:coreProperties>
</file>

<file path=docProps/custom.xml><?xml version="1.0" encoding="utf-8"?>
<Properties xmlns="http://schemas.openxmlformats.org/officeDocument/2006/custom-properties" xmlns:vt="http://schemas.openxmlformats.org/officeDocument/2006/docPropsVTypes"/>
</file>