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202_年政协分组讨论个人发言范文(精选15篇)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政协主席是中国人民政治协商会议主席的缩写。这是中国人民政治协商会议设立的一个职位。 以下是为大家整理的关于20_年政协分组讨论个人发言的文章15篇 ,欢迎品鉴！【篇1】20_年政协分组讨论个人发言　　今天我一到报名现场，我发现自己这个新委员...</w:t>
      </w:r>
    </w:p>
    <w:p>
      <w:pPr>
        <w:ind w:left="0" w:right="0" w:firstLine="560"/>
        <w:spacing w:before="450" w:after="450" w:line="312" w:lineRule="auto"/>
      </w:pPr>
      <w:r>
        <w:rPr>
          <w:rFonts w:ascii="宋体" w:hAnsi="宋体" w:eastAsia="宋体" w:cs="宋体"/>
          <w:color w:val="000"/>
          <w:sz w:val="28"/>
          <w:szCs w:val="28"/>
        </w:rPr>
        <w:t xml:space="preserve">政协主席是中国人民政治协商会议主席的缩写。这是中国人民政治协商会议设立的一个职位。 以下是为大家整理的关于20_年政协分组讨论个人发言的文章15篇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【篇2】20_年政协分组讨论个人发言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【篇3】20_年政协分组讨论个人发言</w:t>
      </w:r>
    </w:p>
    <w:p>
      <w:pPr>
        <w:ind w:left="0" w:right="0" w:firstLine="560"/>
        <w:spacing w:before="450" w:after="450" w:line="312" w:lineRule="auto"/>
      </w:pPr>
      <w:r>
        <w:rPr>
          <w:rFonts w:ascii="宋体" w:hAnsi="宋体" w:eastAsia="宋体" w:cs="宋体"/>
          <w:color w:val="000"/>
          <w:sz w:val="28"/>
          <w:szCs w:val="28"/>
        </w:rPr>
        <w:t xml:space="preserve">　　二季度分组讨论提纲</w:t>
      </w:r>
    </w:p>
    <w:p>
      <w:pPr>
        <w:ind w:left="0" w:right="0" w:firstLine="560"/>
        <w:spacing w:before="450" w:after="450" w:line="312" w:lineRule="auto"/>
      </w:pPr>
      <w:r>
        <w:rPr>
          <w:rFonts w:ascii="宋体" w:hAnsi="宋体" w:eastAsia="宋体" w:cs="宋体"/>
          <w:color w:val="000"/>
          <w:sz w:val="28"/>
          <w:szCs w:val="28"/>
        </w:rPr>
        <w:t xml:space="preserve">　　（一）总经理组</w:t>
      </w:r>
    </w:p>
    <w:p>
      <w:pPr>
        <w:ind w:left="0" w:right="0" w:firstLine="560"/>
        <w:spacing w:before="450" w:after="450" w:line="312" w:lineRule="auto"/>
      </w:pPr>
      <w:r>
        <w:rPr>
          <w:rFonts w:ascii="宋体" w:hAnsi="宋体" w:eastAsia="宋体" w:cs="宋体"/>
          <w:color w:val="000"/>
          <w:sz w:val="28"/>
          <w:szCs w:val="28"/>
        </w:rPr>
        <w:t xml:space="preserve">　　聚焦卓越发展目标，围绕收入和用户规模的快速增长，分析瓶颈问题，提出下一步措施，包括但不限于以下方面：</w:t>
      </w:r>
    </w:p>
    <w:p>
      <w:pPr>
        <w:ind w:left="0" w:right="0" w:firstLine="560"/>
        <w:spacing w:before="450" w:after="450" w:line="312" w:lineRule="auto"/>
      </w:pPr>
      <w:r>
        <w:rPr>
          <w:rFonts w:ascii="宋体" w:hAnsi="宋体" w:eastAsia="宋体" w:cs="宋体"/>
          <w:color w:val="000"/>
          <w:sz w:val="28"/>
          <w:szCs w:val="28"/>
        </w:rPr>
        <w:t xml:space="preserve">　　1、如何落实二季度营销工作部署，实现发展加速。重点围绕移动业务量收突破、宽带规模效益发展、集客创新发展等方面。</w:t>
      </w:r>
    </w:p>
    <w:p>
      <w:pPr>
        <w:ind w:left="0" w:right="0" w:firstLine="560"/>
        <w:spacing w:before="450" w:after="450" w:line="312" w:lineRule="auto"/>
      </w:pPr>
      <w:r>
        <w:rPr>
          <w:rFonts w:ascii="宋体" w:hAnsi="宋体" w:eastAsia="宋体" w:cs="宋体"/>
          <w:color w:val="000"/>
          <w:sz w:val="28"/>
          <w:szCs w:val="28"/>
        </w:rPr>
        <w:t xml:space="preserve">　　2、如何在营销组织保障、奖惩机制上，有效激励各经营单元完成经营目标。</w:t>
      </w:r>
    </w:p>
    <w:p>
      <w:pPr>
        <w:ind w:left="0" w:right="0" w:firstLine="560"/>
        <w:spacing w:before="450" w:after="450" w:line="312" w:lineRule="auto"/>
      </w:pPr>
      <w:r>
        <w:rPr>
          <w:rFonts w:ascii="宋体" w:hAnsi="宋体" w:eastAsia="宋体" w:cs="宋体"/>
          <w:color w:val="000"/>
          <w:sz w:val="28"/>
          <w:szCs w:val="28"/>
        </w:rPr>
        <w:t xml:space="preserve">　　3、如何加强市对县区、网格经营穿透管理，确保执行到位。</w:t>
      </w:r>
    </w:p>
    <w:p>
      <w:pPr>
        <w:ind w:left="0" w:right="0" w:firstLine="560"/>
        <w:spacing w:before="450" w:after="450" w:line="312" w:lineRule="auto"/>
      </w:pPr>
      <w:r>
        <w:rPr>
          <w:rFonts w:ascii="宋体" w:hAnsi="宋体" w:eastAsia="宋体" w:cs="宋体"/>
          <w:color w:val="000"/>
          <w:sz w:val="28"/>
          <w:szCs w:val="28"/>
        </w:rPr>
        <w:t xml:space="preserve">　　（二）移动业务组</w:t>
      </w:r>
    </w:p>
    <w:p>
      <w:pPr>
        <w:ind w:left="0" w:right="0" w:firstLine="560"/>
        <w:spacing w:before="450" w:after="450" w:line="312" w:lineRule="auto"/>
      </w:pPr>
      <w:r>
        <w:rPr>
          <w:rFonts w:ascii="宋体" w:hAnsi="宋体" w:eastAsia="宋体" w:cs="宋体"/>
          <w:color w:val="000"/>
          <w:sz w:val="28"/>
          <w:szCs w:val="28"/>
        </w:rPr>
        <w:t xml:space="preserve">　　1、结合省公司二季度营销部署，如何落实完成本公司的收入及用户发展任务，有何创新思路与措施？</w:t>
      </w:r>
    </w:p>
    <w:p>
      <w:pPr>
        <w:ind w:left="0" w:right="0" w:firstLine="560"/>
        <w:spacing w:before="450" w:after="450" w:line="312" w:lineRule="auto"/>
      </w:pPr>
      <w:r>
        <w:rPr>
          <w:rFonts w:ascii="宋体" w:hAnsi="宋体" w:eastAsia="宋体" w:cs="宋体"/>
          <w:color w:val="000"/>
          <w:sz w:val="28"/>
          <w:szCs w:val="28"/>
        </w:rPr>
        <w:t xml:space="preserve">　　2、如何利用二季度流量营销政策（入网送1800m、闲时流量包、3g流量包），实现流量价值化经营，促进新增与保有、及价值提升</w:t>
      </w:r>
    </w:p>
    <w:p>
      <w:pPr>
        <w:ind w:left="0" w:right="0" w:firstLine="560"/>
        <w:spacing w:before="450" w:after="450" w:line="312" w:lineRule="auto"/>
      </w:pPr>
      <w:r>
        <w:rPr>
          <w:rFonts w:ascii="宋体" w:hAnsi="宋体" w:eastAsia="宋体" w:cs="宋体"/>
          <w:color w:val="000"/>
          <w:sz w:val="28"/>
          <w:szCs w:val="28"/>
        </w:rPr>
        <w:t xml:space="preserve">　　3、3g存量用户收入保有同比下降，合约到期套餐高对收入影响大，二季度计划采取什么措施扭转这一局面？</w:t>
      </w:r>
    </w:p>
    <w:p>
      <w:pPr>
        <w:ind w:left="0" w:right="0" w:firstLine="560"/>
        <w:spacing w:before="450" w:after="450" w:line="312" w:lineRule="auto"/>
      </w:pPr>
      <w:r>
        <w:rPr>
          <w:rFonts w:ascii="宋体" w:hAnsi="宋体" w:eastAsia="宋体" w:cs="宋体"/>
          <w:color w:val="000"/>
          <w:sz w:val="28"/>
          <w:szCs w:val="28"/>
        </w:rPr>
        <w:t xml:space="preserve">　　4、2g双量营销上如何做深做透，发挥出联通优势。</w:t>
      </w:r>
    </w:p>
    <w:p>
      <w:pPr>
        <w:ind w:left="0" w:right="0" w:firstLine="560"/>
        <w:spacing w:before="450" w:after="450" w:line="312" w:lineRule="auto"/>
      </w:pPr>
      <w:r>
        <w:rPr>
          <w:rFonts w:ascii="宋体" w:hAnsi="宋体" w:eastAsia="宋体" w:cs="宋体"/>
          <w:color w:val="000"/>
          <w:sz w:val="28"/>
          <w:szCs w:val="28"/>
        </w:rPr>
        <w:t xml:space="preserve">　　5、渠道建设如何贯彻拆迁行动、末梢网点建设以及3g核心渠道扩张三项工程？</w:t>
      </w:r>
    </w:p>
    <w:p>
      <w:pPr>
        <w:ind w:left="0" w:right="0" w:firstLine="560"/>
        <w:spacing w:before="450" w:after="450" w:line="312" w:lineRule="auto"/>
      </w:pPr>
      <w:r>
        <w:rPr>
          <w:rFonts w:ascii="宋体" w:hAnsi="宋体" w:eastAsia="宋体" w:cs="宋体"/>
          <w:color w:val="000"/>
          <w:sz w:val="28"/>
          <w:szCs w:val="28"/>
        </w:rPr>
        <w:t xml:space="preserve">　　6、如何提升预存送机销售面及单店产能，在社会自备机方面如何提升产业联盟的主导作用？</w:t>
      </w:r>
    </w:p>
    <w:p>
      <w:pPr>
        <w:ind w:left="0" w:right="0" w:firstLine="560"/>
        <w:spacing w:before="450" w:after="450" w:line="312" w:lineRule="auto"/>
      </w:pPr>
      <w:r>
        <w:rPr>
          <w:rFonts w:ascii="宋体" w:hAnsi="宋体" w:eastAsia="宋体" w:cs="宋体"/>
          <w:color w:val="000"/>
          <w:sz w:val="28"/>
          <w:szCs w:val="28"/>
        </w:rPr>
        <w:t xml:space="preserve">　　（三）固网业务组</w:t>
      </w:r>
    </w:p>
    <w:p>
      <w:pPr>
        <w:ind w:left="0" w:right="0" w:firstLine="560"/>
        <w:spacing w:before="450" w:after="450" w:line="312" w:lineRule="auto"/>
      </w:pPr>
      <w:r>
        <w:rPr>
          <w:rFonts w:ascii="宋体" w:hAnsi="宋体" w:eastAsia="宋体" w:cs="宋体"/>
          <w:color w:val="000"/>
          <w:sz w:val="28"/>
          <w:szCs w:val="28"/>
        </w:rPr>
        <w:t xml:space="preserve">　　1、社会渠道帮扶落实情况及产能提升效果，当前工作推进中存在的主要问题及解决措施？</w:t>
      </w:r>
    </w:p>
    <w:p>
      <w:pPr>
        <w:ind w:left="0" w:right="0" w:firstLine="560"/>
        <w:spacing w:before="450" w:after="450" w:line="312" w:lineRule="auto"/>
      </w:pPr>
      <w:r>
        <w:rPr>
          <w:rFonts w:ascii="宋体" w:hAnsi="宋体" w:eastAsia="宋体" w:cs="宋体"/>
          <w:color w:val="000"/>
          <w:sz w:val="28"/>
          <w:szCs w:val="28"/>
        </w:rPr>
        <w:t xml:space="preserve">　　2、当前社会合作共建项目推进中存在问题及解决思路。</w:t>
      </w:r>
    </w:p>
    <w:p>
      <w:pPr>
        <w:ind w:left="0" w:right="0" w:firstLine="560"/>
        <w:spacing w:before="450" w:after="450" w:line="312" w:lineRule="auto"/>
      </w:pPr>
      <w:r>
        <w:rPr>
          <w:rFonts w:ascii="宋体" w:hAnsi="宋体" w:eastAsia="宋体" w:cs="宋体"/>
          <w:color w:val="000"/>
          <w:sz w:val="28"/>
          <w:szCs w:val="28"/>
        </w:rPr>
        <w:t xml:space="preserve">　　3、如何快速适应网格化工作推进，提升自有渠道产能。</w:t>
      </w:r>
    </w:p>
    <w:p>
      <w:pPr>
        <w:ind w:left="0" w:right="0" w:firstLine="560"/>
        <w:spacing w:before="450" w:after="450" w:line="312" w:lineRule="auto"/>
      </w:pPr>
      <w:r>
        <w:rPr>
          <w:rFonts w:ascii="宋体" w:hAnsi="宋体" w:eastAsia="宋体" w:cs="宋体"/>
          <w:color w:val="000"/>
          <w:sz w:val="28"/>
          <w:szCs w:val="28"/>
        </w:rPr>
        <w:t xml:space="preserve">　　4、如何提升存量用户维系、维系末梢落地闭环管理工作落实情况及存在主要问题。</w:t>
      </w:r>
    </w:p>
    <w:p>
      <w:pPr>
        <w:ind w:left="0" w:right="0" w:firstLine="560"/>
        <w:spacing w:before="450" w:after="450" w:line="312" w:lineRule="auto"/>
      </w:pPr>
      <w:r>
        <w:rPr>
          <w:rFonts w:ascii="宋体" w:hAnsi="宋体" w:eastAsia="宋体" w:cs="宋体"/>
          <w:color w:val="000"/>
          <w:sz w:val="28"/>
          <w:szCs w:val="28"/>
        </w:rPr>
        <w:t xml:space="preserve">　　（四）集客业务组</w:t>
      </w:r>
    </w:p>
    <w:p>
      <w:pPr>
        <w:ind w:left="0" w:right="0" w:firstLine="560"/>
        <w:spacing w:before="450" w:after="450" w:line="312" w:lineRule="auto"/>
      </w:pPr>
      <w:r>
        <w:rPr>
          <w:rFonts w:ascii="宋体" w:hAnsi="宋体" w:eastAsia="宋体" w:cs="宋体"/>
          <w:color w:val="000"/>
          <w:sz w:val="28"/>
          <w:szCs w:val="28"/>
        </w:rPr>
        <w:t xml:space="preserve">　　1、如何既有效扩大行业信息化项目营销面、又能聚焦重点领域重点项目突破。</w:t>
      </w:r>
    </w:p>
    <w:p>
      <w:pPr>
        <w:ind w:left="0" w:right="0" w:firstLine="560"/>
        <w:spacing w:before="450" w:after="450" w:line="312" w:lineRule="auto"/>
      </w:pPr>
      <w:r>
        <w:rPr>
          <w:rFonts w:ascii="宋体" w:hAnsi="宋体" w:eastAsia="宋体" w:cs="宋体"/>
          <w:color w:val="000"/>
          <w:sz w:val="28"/>
          <w:szCs w:val="28"/>
        </w:rPr>
        <w:t xml:space="preserve">　　2、如何有效突破中小企营销拓展中的瓶颈（主要包括县区营销组织落地和社会渠道扩展）。</w:t>
      </w:r>
    </w:p>
    <w:p>
      <w:pPr>
        <w:ind w:left="0" w:right="0" w:firstLine="560"/>
        <w:spacing w:before="450" w:after="450" w:line="312" w:lineRule="auto"/>
      </w:pPr>
      <w:r>
        <w:rPr>
          <w:rFonts w:ascii="宋体" w:hAnsi="宋体" w:eastAsia="宋体" w:cs="宋体"/>
          <w:color w:val="000"/>
          <w:sz w:val="28"/>
          <w:szCs w:val="28"/>
        </w:rPr>
        <w:t xml:space="preserve">　　3、如何快速有效搭建地市分公司行业支撑体系、提升行业支撑能力，如何提升县区的支撑力量。</w:t>
      </w:r>
    </w:p>
    <w:p>
      <w:pPr>
        <w:ind w:left="0" w:right="0" w:firstLine="560"/>
        <w:spacing w:before="450" w:after="450" w:line="312" w:lineRule="auto"/>
      </w:pPr>
      <w:r>
        <w:rPr>
          <w:rFonts w:ascii="黑体" w:hAnsi="黑体" w:eastAsia="黑体" w:cs="黑体"/>
          <w:color w:val="000000"/>
          <w:sz w:val="36"/>
          <w:szCs w:val="36"/>
          <w:b w:val="1"/>
          <w:bCs w:val="1"/>
        </w:rPr>
        <w:t xml:space="preserve">【篇4】20_年政协分组讨论个人发言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【篇5】20_年政协分组讨论个人发言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【篇6】20_年政协分组讨论个人发言</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【篇7】20_年政协分组讨论个人发言</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【篇8】20_年政协分组讨论个人发言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【篇9】20_年政协分组讨论个人发言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【篇10】20_年政协分组讨论个人发言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【篇11】20_年政协分组讨论个人发言</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_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当姚少林委员的非物质文化遗产“唐山花吹”吹出人民的幸福捧回一个个荣誉时，我们为国家文艺的繁荣和时代的进步而欢呼!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当孙兆平委员传递奥运火炬时，她擎起的不仅仅是普通劳动者的骄傲和自豪，更是中华民族的伟大和尊严!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当罗志清委员为汶川大地震捐上五万元现金时，他捧出的不仅仅是一个优秀企业家回馈社会的良知，更是不屈不挠同舟共济的民族凝聚力的有力见证!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当李百超委员整理一年中写的稿件发的文章收到的提案答复时，我深深地知道，那时刻与时代共同跳跃着的分明是一颗赤子的拳拳之心!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当张洁委员走上讲台代表农业界委员做大会发言时，我听到了委员对经济社会发展的无比关注和对人民群众生产生活的深层关心。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【篇12】20_年政协分组讨论个人发言</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【篇13】20_年政协分组讨论个人发言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【篇14】20_年政协分组讨论个人发言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【篇15】20_年政协分组讨论个人发言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2024-11-23T03:55:24+08:00</dcterms:created>
  <dcterms:modified xsi:type="dcterms:W3CDTF">2024-11-23T03:55:24+08:00</dcterms:modified>
</cp:coreProperties>
</file>

<file path=docProps/custom.xml><?xml version="1.0" encoding="utf-8"?>
<Properties xmlns="http://schemas.openxmlformats.org/officeDocument/2006/custom-properties" xmlns:vt="http://schemas.openxmlformats.org/officeDocument/2006/docPropsVTypes"/>
</file>