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第一书记乡村振兴发言稿四篇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第一书记乡村振兴发言稿四篇，仅供参考，大家一起来看看吧。【篇1】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第一书记乡村振兴发言稿四篇，仅供参考，大家一起来看看吧。[_TAG_h2]【篇1】第一书记乡村振兴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【篇2】第一书记乡村振兴发言稿</w:t>
      </w:r>
    </w:p>
    <w:p>
      <w:pPr>
        <w:ind w:left="0" w:right="0" w:firstLine="560"/>
        <w:spacing w:before="450" w:after="450" w:line="312" w:lineRule="auto"/>
      </w:pPr>
      <w:r>
        <w:rPr>
          <w:rFonts w:ascii="宋体" w:hAnsi="宋体" w:eastAsia="宋体" w:cs="宋体"/>
          <w:color w:val="000"/>
          <w:sz w:val="28"/>
          <w:szCs w:val="28"/>
        </w:rPr>
        <w:t xml:space="preserve">　　时光飞逝，来到村里当第一书记已经整整一年了，心里感触颇多。一年来，在局党组的正确领导和乡镇党委政府的关怀下，我积极配合村两委领导班子，以加强基层党建、服务基层群众为根本目的，努力工作，认真履行职责，充分发挥职能作用，努力寻求政策支持，解决群众困难，改善群众生活。从县局的普通干部到基层农村的第一书记，工作环境和对象的差异使我的压力和责任更大。身为驻村第一书记，在基层工作的短时间内，我与广大村民建立了深厚的友谊，认真履行了执行员、宣传员、信息员、调解员的职责。</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掌握村情民情，积极为群众服务;因为中途调到村里，对前期工作了解不多，但是驻村后，在村两委干部的帮助下，我通过入户走访、座谈会、实地考察等形式，积极进行了村情调研。通过与村两委的交流、与党员的讨论、走访群众等方式，对全村的发展和生活状况进行了深入细致的调查，并在此基础上制定了20_年村精准扶贫规划和三年规划。</w:t>
      </w:r>
    </w:p>
    <w:p>
      <w:pPr>
        <w:ind w:left="0" w:right="0" w:firstLine="560"/>
        <w:spacing w:before="450" w:after="450" w:line="312" w:lineRule="auto"/>
      </w:pPr>
      <w:r>
        <w:rPr>
          <w:rFonts w:ascii="宋体" w:hAnsi="宋体" w:eastAsia="宋体" w:cs="宋体"/>
          <w:color w:val="000"/>
          <w:sz w:val="28"/>
          <w:szCs w:val="28"/>
        </w:rPr>
        <w:t xml:space="preserve">　　(二)详细调查，确保扶贫对象准确。针对前期识别的贫困对象不准确的情况，严格按照市县准确识别电视电话会议的要求，先后采和回望,最终确定建卡贫困户34户，124户。通过准确的识别，为下一步支持谁奠定了基础。</w:t>
      </w:r>
    </w:p>
    <w:p>
      <w:pPr>
        <w:ind w:left="0" w:right="0" w:firstLine="560"/>
        <w:spacing w:before="450" w:after="450" w:line="312" w:lineRule="auto"/>
      </w:pPr>
      <w:r>
        <w:rPr>
          <w:rFonts w:ascii="宋体" w:hAnsi="宋体" w:eastAsia="宋体" w:cs="宋体"/>
          <w:color w:val="000"/>
          <w:sz w:val="28"/>
          <w:szCs w:val="28"/>
        </w:rPr>
        <w:t xml:space="preserve">　　精心收集资料，建立村社数据信息库;通过建立人员信息库，查询各社会低收入人员、高龄人员、党员、贫困学生、贫困家庭人员、残疾人和重疾救助人员名单，方便上报信息，为支持弱势群体工作走向科学、管理规范奠定良好基础，培养村委会工作人员一人多专的特长，达到替代替代人的效果。</w:t>
      </w:r>
    </w:p>
    <w:p>
      <w:pPr>
        <w:ind w:left="0" w:right="0" w:firstLine="560"/>
        <w:spacing w:before="450" w:after="450" w:line="312" w:lineRule="auto"/>
      </w:pPr>
      <w:r>
        <w:rPr>
          <w:rFonts w:ascii="宋体" w:hAnsi="宋体" w:eastAsia="宋体" w:cs="宋体"/>
          <w:color w:val="000"/>
          <w:sz w:val="28"/>
          <w:szCs w:val="28"/>
        </w:rPr>
        <w:t xml:space="preserve">　　(4)细化工作措施，启动党员扶贫示范工程申报。第一，及时召开党员大会，学习相关文件和政策。第二，准确确定实施对象。有34户贫困4户，124户，其中贫困党员2人;第三，精选示范项目。根据党员贫困户实际</w:t>
      </w:r>
    </w:p>
    <w:p>
      <w:pPr>
        <w:ind w:left="0" w:right="0" w:firstLine="560"/>
        <w:spacing w:before="450" w:after="450" w:line="312" w:lineRule="auto"/>
      </w:pPr>
      <w:r>
        <w:rPr>
          <w:rFonts w:ascii="宋体" w:hAnsi="宋体" w:eastAsia="宋体" w:cs="宋体"/>
          <w:color w:val="000"/>
          <w:sz w:val="28"/>
          <w:szCs w:val="28"/>
        </w:rPr>
        <w:t xml:space="preserve">　　况，按照劳力投入较小，风险较低，技术简单易学，效益提升稳定，带动辐射广泛，在短期内能见成效的项目，最终确定将跑山鸡养殖作为我村党员精准扶贫示范项目。</w:t>
      </w:r>
    </w:p>
    <w:p>
      <w:pPr>
        <w:ind w:left="0" w:right="0" w:firstLine="560"/>
        <w:spacing w:before="450" w:after="450" w:line="312" w:lineRule="auto"/>
      </w:pPr>
      <w:r>
        <w:rPr>
          <w:rFonts w:ascii="宋体" w:hAnsi="宋体" w:eastAsia="宋体" w:cs="宋体"/>
          <w:color w:val="000"/>
          <w:sz w:val="28"/>
          <w:szCs w:val="28"/>
        </w:rPr>
        <w:t xml:space="preserve">　　(五)加强沟通协作，全力做好精准扶贫工作。驻村以来，为获取更多扶贫先进经验，多次到另外两个贫困村学习，取长补短，以促进我村精准扶贫工作。</w:t>
      </w:r>
    </w:p>
    <w:p>
      <w:pPr>
        <w:ind w:left="0" w:right="0" w:firstLine="560"/>
        <w:spacing w:before="450" w:after="450" w:line="312" w:lineRule="auto"/>
      </w:pPr>
      <w:r>
        <w:rPr>
          <w:rFonts w:ascii="宋体" w:hAnsi="宋体" w:eastAsia="宋体" w:cs="宋体"/>
          <w:color w:val="000"/>
          <w:sz w:val="28"/>
          <w:szCs w:val="28"/>
        </w:rPr>
        <w:t xml:space="preserve">　　(六)积极主动作为，帮扶工作取得实效。一是全面完成20_年春节期间局机关对34户贫困户的慰问工作。为贫困户送去大米、面粉、食用油、酱油和食醋等慰问品。二是为贫困户免费发放鸡苗700余只(前期通过电话逐一核实，部分贫困户因长期不在家中或无力饲养等原因不愿领取免费鸡苗)。三是利用局20_年拨付帮扶资金及村公共服务运维资金完成两口山坪塘整结对帮扶工作治。四是每月，每季度扎实与局机关帮扶人到户开展结对帮扶工作。</w:t>
      </w:r>
    </w:p>
    <w:p>
      <w:pPr>
        <w:ind w:left="0" w:right="0" w:firstLine="560"/>
        <w:spacing w:before="450" w:after="450" w:line="312" w:lineRule="auto"/>
      </w:pPr>
      <w:r>
        <w:rPr>
          <w:rFonts w:ascii="宋体" w:hAnsi="宋体" w:eastAsia="宋体" w:cs="宋体"/>
          <w:color w:val="000"/>
          <w:sz w:val="28"/>
          <w:szCs w:val="28"/>
        </w:rPr>
        <w:t xml:space="preserve">　　(七)及时调整预脱贫户，确保扶贫工作首战必胜。根据县易地扶贫搬迁工作领导小组办公室文件精神，我们紧急召开村两委及驻村干部工作会，对20_年预脱贫户进行了动态调整，将今年内不能完成易地搬迁贫困户调整出来，以保证在第三方评估组验收中能顺利好过关，确保我村扶贫工作首战必胜。</w:t>
      </w:r>
    </w:p>
    <w:p>
      <w:pPr>
        <w:ind w:left="0" w:right="0" w:firstLine="560"/>
        <w:spacing w:before="450" w:after="450" w:line="312" w:lineRule="auto"/>
      </w:pPr>
      <w:r>
        <w:rPr>
          <w:rFonts w:ascii="宋体" w:hAnsi="宋体" w:eastAsia="宋体" w:cs="宋体"/>
          <w:color w:val="000"/>
          <w:sz w:val="28"/>
          <w:szCs w:val="28"/>
        </w:rPr>
        <w:t xml:space="preserve">　　(八)多次入户核查，详实填写收支台账。根据贫困户退出标准，其中最重要的一个指标就是通过收支台账反映出贫困户超过贫困线，成为脱贫户。我与局帮扶人，村两委负责人等多次入户，详实填写了《建档立卡贫困户收支登记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(一)村两委存在的问题</w:t>
      </w:r>
    </w:p>
    <w:p>
      <w:pPr>
        <w:ind w:left="0" w:right="0" w:firstLine="560"/>
        <w:spacing w:before="450" w:after="450" w:line="312" w:lineRule="auto"/>
      </w:pPr>
      <w:r>
        <w:rPr>
          <w:rFonts w:ascii="宋体" w:hAnsi="宋体" w:eastAsia="宋体" w:cs="宋体"/>
          <w:color w:val="000"/>
          <w:sz w:val="28"/>
          <w:szCs w:val="28"/>
        </w:rPr>
        <w:t xml:space="preserve">　　一是对第一书记到村工作存有防备之心。村两委干部觉得第一书记到村开展工作对他们有利益冲突，特别是涉及到相关经费的使用与管理的时候，表现尤为突出，因此并不是所有会议都通知我参加。二是前期对贫苦户识别不够精准。通过我一段时间的入户调查，发现村两委在前期做贫苦户识别和上报过程中有诸多问题，比如贫困家庭人口数存在很多错误。三是干部与村民间矛盾突出。就拿前一段时间有百姓联名上高告村支书一事来说，尽管百姓列举的十多条“罪状”没有可信之处，但足以说明村两委班子或个人与老百姓之间还存在着诸多误会，导致我在驻村开展工作的时候不能得到广大农户的支持。</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一要刻苦学习、深入理解开展精准扶贫工作的重要性。二要积极主动向局党组、当地党委政府汇报工作开展情况，以获取更多支持。三要改变形式单一的工作方法，创造性的开展扶贫工作。四要密切联系村两委，抓好基层党组织建设。</w:t>
      </w:r>
    </w:p>
    <w:p>
      <w:pPr>
        <w:ind w:left="0" w:right="0" w:firstLine="560"/>
        <w:spacing w:before="450" w:after="450" w:line="312" w:lineRule="auto"/>
      </w:pPr>
      <w:r>
        <w:rPr>
          <w:rFonts w:ascii="宋体" w:hAnsi="宋体" w:eastAsia="宋体" w:cs="宋体"/>
          <w:color w:val="000"/>
          <w:sz w:val="28"/>
          <w:szCs w:val="28"/>
        </w:rPr>
        <w:t xml:space="preserve">　　回顾半年多的驻村工作，实践让我深刻的认识到：搞好调查研究，是做好驻村工作的基础;为群众办好事、实事，是打开驻村工作局面的突破口;抓好村级班子及自身建设，是完成驻村工作任务的重要保证。就目前工作开展情况而言，我离上级组织的期望、群众的满意还有一定距离，在以后的时间里，我将会进一步加强对第一书记职责的认识，与村两委班子、全体党员、村民代表一起为全村的发展做出积极贡献。</w:t>
      </w:r>
    </w:p>
    <w:p>
      <w:pPr>
        <w:ind w:left="0" w:right="0" w:firstLine="560"/>
        <w:spacing w:before="450" w:after="450" w:line="312" w:lineRule="auto"/>
      </w:pPr>
      <w:r>
        <w:rPr>
          <w:rFonts w:ascii="宋体" w:hAnsi="宋体" w:eastAsia="宋体" w:cs="宋体"/>
          <w:color w:val="000"/>
          <w:sz w:val="28"/>
          <w:szCs w:val="28"/>
        </w:rPr>
        <w:t xml:space="preserve">　　工作汇报完毕，敬请各位领导批评指正。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【篇3】第一书记乡村振兴发言稿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&gt;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&gt;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&gt;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&gt;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&gt;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【篇4】第一书记乡村振兴发言稿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2024-11-22T20:09:57+08:00</dcterms:created>
  <dcterms:modified xsi:type="dcterms:W3CDTF">2024-11-22T20:09:57+08:00</dcterms:modified>
</cp:coreProperties>
</file>

<file path=docProps/custom.xml><?xml version="1.0" encoding="utf-8"?>
<Properties xmlns="http://schemas.openxmlformats.org/officeDocument/2006/custom-properties" xmlns:vt="http://schemas.openxmlformats.org/officeDocument/2006/docPropsVTypes"/>
</file>