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关于党委中心组理论学习专题研讨交流发言材料【五篇】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党委，各级党委的简称。在中国，它是指中国共产党的各级委员会，特别是中国共产党的地方委员会和基层委员会。官方名称是&amp;ldquo中国共产党XXX特定地区或单位委员会。 以下是为大家整理的关于党委中心组理论学习专题研讨交流发言材料的文章5篇 ,欢...</w:t>
      </w:r>
    </w:p>
    <w:p>
      <w:pPr>
        <w:ind w:left="0" w:right="0" w:firstLine="560"/>
        <w:spacing w:before="450" w:after="450" w:line="312" w:lineRule="auto"/>
      </w:pPr>
      <w:r>
        <w:rPr>
          <w:rFonts w:ascii="宋体" w:hAnsi="宋体" w:eastAsia="宋体" w:cs="宋体"/>
          <w:color w:val="000"/>
          <w:sz w:val="28"/>
          <w:szCs w:val="28"/>
        </w:rPr>
        <w:t xml:space="preserve">党委，各级党委的简称。在中国，它是指中国共产党的各级委员会，特别是中国共产党的地方委员会和基层委员会。官方名称是&amp;ldquo中国共产党XXX特定地区或单位委员会。 以下是为大家整理的关于党委中心组理论学习专题研讨交流发言材料的文章5篇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党委中心组理论学习专题研讨交流发言材料篇1</w:t>
      </w:r>
    </w:p>
    <w:p>
      <w:pPr>
        <w:ind w:left="0" w:right="0" w:firstLine="560"/>
        <w:spacing w:before="450" w:after="450" w:line="312" w:lineRule="auto"/>
      </w:pPr>
      <w:r>
        <w:rPr>
          <w:rFonts w:ascii="宋体" w:hAnsi="宋体" w:eastAsia="宋体" w:cs="宋体"/>
          <w:color w:val="000"/>
          <w:sz w:val="28"/>
          <w:szCs w:val="28"/>
        </w:rPr>
        <w:t xml:space="preserve">　　通过这次中心组学习，进一步提高了我对推动高质量发展的认识，对解放思想推动行业高质量发展有了更深刻的理解。我认为我们都应该打开我们的脑子好好想些事，只有想得明白，才能干得明白，甩开我们的膀子干些事，干事要有底气和气魄，要迈开步子干成事，要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思想是行动的先导。思想解放的程度决定着经济社会发展的速度，思想大解放，是能力大提升、工作大见效的前提和基础，只有解决思想这个“总开关”上的问题，才能真正打破旧框框、建立新机制、锤炼好本领、提振精气神、展现新作为、谋求新发展。</w:t>
      </w:r>
    </w:p>
    <w:p>
      <w:pPr>
        <w:ind w:left="0" w:right="0" w:firstLine="560"/>
        <w:spacing w:before="450" w:after="450" w:line="312" w:lineRule="auto"/>
      </w:pPr>
      <w:r>
        <w:rPr>
          <w:rFonts w:ascii="宋体" w:hAnsi="宋体" w:eastAsia="宋体" w:cs="宋体"/>
          <w:color w:val="000"/>
          <w:sz w:val="28"/>
          <w:szCs w:val="28"/>
        </w:rPr>
        <w:t xml:space="preserve">　　“勇于担责”是解放思想的关键。思想上有新认识，行动上有新改观，工作上有新起色，创新上有新突破，灵魂深处有新变化。要努力创新理念，积极谋划新思路、新办法，善于站位全局，审时度势，见微知著。不能遇到困难绕道走，碰到矛盾就退缩，沾上问题就甩手。没有责任心就没有工作激情，没有责任心就没有工作动力，没有责任心就没有工作效率，没有责任心就没有工作质量，没有责任心更没有工作业绩。责任心体现在工作岗位上不能仅仅是“过得去”，而必须是“过得硬”。在表现上应该是有一种吃苦耐劳的干劲、出力流汗的拼劲、只争朝夕的冲劲、敢督敢查的闯劲。</w:t>
      </w:r>
    </w:p>
    <w:p>
      <w:pPr>
        <w:ind w:left="0" w:right="0" w:firstLine="560"/>
        <w:spacing w:before="450" w:after="450" w:line="312" w:lineRule="auto"/>
      </w:pPr>
      <w:r>
        <w:rPr>
          <w:rFonts w:ascii="宋体" w:hAnsi="宋体" w:eastAsia="宋体" w:cs="宋体"/>
          <w:color w:val="000"/>
          <w:sz w:val="28"/>
          <w:szCs w:val="28"/>
        </w:rPr>
        <w:t xml:space="preserve">　　“强化学习”是提升能力的基础。树立生活上要“知足”，工作上要“知不足”，学习上要“不知足”的观念。加强学习，及时充电，丰富自己，增强才能，上形势。不能把学习只挂在嘴上，而要真正认识到加强学习的重要性和紧迫性。做到干一行、爱一行、钻一行、精一行。努力做一个学习达人。提升能力包涵了动手的能力、用脑的能力、用心的能力。向师长、书本、实践学习，增强能力储备，才能在干事创业中取得完美成果。“主动作为”是工作大见效的前提。干工作必须高标准、高起点、严要求。要么不干，干则必成，干则必精，干则显效。主动作为就是把自已的身心全部融入到工作中，把事业当作施展自已才能的舞台。坚决克服“六气”，着力在整治“庸、懒、散、浮、拖”上下功夫。有了主动性才谈得上执行力，面对艰难任务不讲困难、不找借口，攻坚克难，勇往直前。</w:t>
      </w:r>
    </w:p>
    <w:p>
      <w:pPr>
        <w:ind w:left="0" w:right="0" w:firstLine="560"/>
        <w:spacing w:before="450" w:after="450" w:line="312" w:lineRule="auto"/>
      </w:pPr>
      <w:r>
        <w:rPr>
          <w:rFonts w:ascii="黑体" w:hAnsi="黑体" w:eastAsia="黑体" w:cs="黑体"/>
          <w:color w:val="000000"/>
          <w:sz w:val="36"/>
          <w:szCs w:val="36"/>
          <w:b w:val="1"/>
          <w:bCs w:val="1"/>
        </w:rPr>
        <w:t xml:space="preserve">党委中心组理论学习专题研讨交流发言材料篇2</w:t>
      </w:r>
    </w:p>
    <w:p>
      <w:pPr>
        <w:ind w:left="0" w:right="0" w:firstLine="560"/>
        <w:spacing w:before="450" w:after="450" w:line="312" w:lineRule="auto"/>
      </w:pPr>
      <w:r>
        <w:rPr>
          <w:rFonts w:ascii="宋体" w:hAnsi="宋体" w:eastAsia="宋体" w:cs="宋体"/>
          <w:color w:val="000"/>
          <w:sz w:val="28"/>
          <w:szCs w:val="28"/>
        </w:rPr>
        <w:t xml:space="preserve">　　为了加强党的建设，更进一步搞好引洮工程管理，局党委确定了研讨学习的四个专题，目的就是要把引洮工程打造为“国家水利单位”“水利安全标准化”单位。加强党的建设就是要围绕1+4(党章+党内法规)来不断地学习，提高政治站位，真正做到水利工程补短板，水利行业强监管。我们党在每个历史时期，都相应提出加强党的建设总要求。20_年引洮建管局党建工作的重点是要坚持用习近平新时代中国特色社会主义思想武装头脑、指导实践、推动工作。建管局党委党建工作安排了7大方面26项内容。这些工作要谁落实，就是全体干部职工，特别是全体党员发挥模范带头作用。党支部要带领全体党员完成全面从严治党的“最后一公里”。建管局各项工作部署和措施，只有通过党支部和全体职工不断努力才能落到实处，见到实效。</w:t>
      </w:r>
    </w:p>
    <w:p>
      <w:pPr>
        <w:ind w:left="0" w:right="0" w:firstLine="560"/>
        <w:spacing w:before="450" w:after="450" w:line="312" w:lineRule="auto"/>
      </w:pPr>
      <w:r>
        <w:rPr>
          <w:rFonts w:ascii="宋体" w:hAnsi="宋体" w:eastAsia="宋体" w:cs="宋体"/>
          <w:color w:val="000"/>
          <w:sz w:val="28"/>
          <w:szCs w:val="28"/>
        </w:rPr>
        <w:t xml:space="preserve">&gt;　　一、准确把握加强党支部建设的着力点，就是围绕中心工作抓党建</w:t>
      </w:r>
    </w:p>
    <w:p>
      <w:pPr>
        <w:ind w:left="0" w:right="0" w:firstLine="560"/>
        <w:spacing w:before="450" w:after="450" w:line="312" w:lineRule="auto"/>
      </w:pPr>
      <w:r>
        <w:rPr>
          <w:rFonts w:ascii="宋体" w:hAnsi="宋体" w:eastAsia="宋体" w:cs="宋体"/>
          <w:color w:val="000"/>
          <w:sz w:val="28"/>
          <w:szCs w:val="28"/>
        </w:rPr>
        <w:t xml:space="preserve">　　抓党的建设不能就党建抓党建，必须围绕中心工作抓党建。这是党的建设的一条基本经验，是提高基层党组织的出发点和落脚点，反映了党的建设必须服从服务于党的历史使命这一根本指导原则，加强党的建设，最终要落脚在加强党的领导和中心工作上，中心工作是最大的政治。围绕中心、服务大局，这是对加强基层党组织的一条基本要求。衡量基层党组织建设的质量，很重要的就是看在推进中心工作中所发挥的作用。只有围绕中心抓党建，党的建设才有价值;也只有围绕中心抓党建，中心工作才能做好。各处室、各党支部要严格对照20_年工作目标责任书，抓好工作落实，确保完成今年各项工作目标。一是加强党建工作落实。全局上下要抓好政治建设、组织建设、思想建设和作风建设，班子成员和各处室负责人要切实扛起从严管党治党责任，要牢固树立“四个意识”，坚定“四个自信”，坚决做到“两个维护”，用习近平新时代中国特色社会主义思想武装头脑，统领工作，把党支部建成一支勇于担当、敢于奉献的战斗堡垒。二是强化工程运行管理。要供好水、管好水，进一步加强水资源科学调度，不断提高渠系利用率，确保全年供水安全无事故，无水事纠纷;要进一步加强总干渠监测，做到巡查巡护、维修检修到位，观测记录研判准确，尽快补齐工程信息监测短板等八项工程;要在保障生产生活用水的基础上，积极探索水权交易、完善水价改革，配合地方政府扩宽用水空间，不断向高效益产业配置引洮水，全面提升引洮工程效益。三是加快推进工程项目建设。严格按照工程进度、质量、安全要求，加快推进漫坝河应急供水工程等八项工程建设，全力以赴做好在建项目和已完成项目的建设管理;要围绕引洮工程实际不断做好项目储备、规划论证、审查审批。四是持续推进“清四乱”专项整治。把“四乱”清理整治作为今年工作的重中之重，下功夫抓整改，确保全面见效。五是力争完成20_年1.8亿立方米的供水目标，确保水费收缴1500万元。要配合地方政府加快推进安定、陇西、榆中县(区)关停地下水超采区取水井，以及配套工程和调蓄工程的建设。六是积极创建国家水利工程管理单位。要尽快制定创建方案，建立创建机制，结合精神文明单位创建、节水型机关、模范型机关建设，申报创建国家级水利工程管理单位，力争将引洮工程打造成为一流的圆梦工程、民生工程。七是补齐信息化建设短板，认真梳理信息化建设存在的短板和问题，全面推进信息化工作再上台阶。</w:t>
      </w:r>
    </w:p>
    <w:p>
      <w:pPr>
        <w:ind w:left="0" w:right="0" w:firstLine="560"/>
        <w:spacing w:before="450" w:after="450" w:line="312" w:lineRule="auto"/>
      </w:pPr>
      <w:r>
        <w:rPr>
          <w:rFonts w:ascii="宋体" w:hAnsi="宋体" w:eastAsia="宋体" w:cs="宋体"/>
          <w:color w:val="000"/>
          <w:sz w:val="28"/>
          <w:szCs w:val="28"/>
        </w:rPr>
        <w:t xml:space="preserve">　　实际上很多工作推动起来很不容易，仅靠一个处室的力量是难以完成的，需要局党委把各方面力量统起来，形成合力，共同完成任务。我们每一个党员，必须担负起从严治党和敢干敢为的责任，坚决防止和纠正自行其是、各自为政，有令不行、有禁不止，上有政策、下有对策，当面一套、背后一套等行为，以实际行动把中心工作落实到位。</w:t>
      </w:r>
    </w:p>
    <w:p>
      <w:pPr>
        <w:ind w:left="0" w:right="0" w:firstLine="560"/>
        <w:spacing w:before="450" w:after="450" w:line="312" w:lineRule="auto"/>
      </w:pPr>
      <w:r>
        <w:rPr>
          <w:rFonts w:ascii="宋体" w:hAnsi="宋体" w:eastAsia="宋体" w:cs="宋体"/>
          <w:color w:val="000"/>
          <w:sz w:val="28"/>
          <w:szCs w:val="28"/>
        </w:rPr>
        <w:t xml:space="preserve">&gt;　　二、严格党员教育管理监督，加强支部标准化、规范化建设</w:t>
      </w:r>
    </w:p>
    <w:p>
      <w:pPr>
        <w:ind w:left="0" w:right="0" w:firstLine="560"/>
        <w:spacing w:before="450" w:after="450" w:line="312" w:lineRule="auto"/>
      </w:pPr>
      <w:r>
        <w:rPr>
          <w:rFonts w:ascii="宋体" w:hAnsi="宋体" w:eastAsia="宋体" w:cs="宋体"/>
          <w:color w:val="000"/>
          <w:sz w:val="28"/>
          <w:szCs w:val="28"/>
        </w:rPr>
        <w:t xml:space="preserve">　　习近平总书记指出：“要严格党员教育管理，严格组织生活，加强理论教育、形势教育和革命传统教育。每一名党员必须强化党的意识、党员意识，“平常时候看得出来，关键时刻站得出来，危急关头豁得出来”。一是要加强党员日常教育管理。对一些党员中存在的庸、懒、散、慢、拖等不作为、乱作为问题，及时加以整治;对于关键岗位、敏感事务，对于管人、管钱、管物岗位党员干部要进行重点监督，盯紧盯实，确保不出现问题。二是党支部组织生活要标准化、规范化。以增强党组织生机活力为着力点，认真落实“三会一课”、谈心谈话、民主评议党员等基本制度，以科学严格的制度建设保证党内各项组织生活正常规范、严肃认真。三是阵地建设标准化、规范化。主要是：以建好、用好、管好活动场所为着力点，推进场所规范建设，做到场所面积达到规定标准，硬件配置齐全，场所功能完备，满足党员活动和服务群众需要。我们的工作就是“有队伍、有制度、有场所、有设备、有经费、有作为”的“六有”基层党组织阵地建设。</w:t>
      </w:r>
    </w:p>
    <w:p>
      <w:pPr>
        <w:ind w:left="0" w:right="0" w:firstLine="560"/>
        <w:spacing w:before="450" w:after="450" w:line="312" w:lineRule="auto"/>
      </w:pPr>
      <w:r>
        <w:rPr>
          <w:rFonts w:ascii="宋体" w:hAnsi="宋体" w:eastAsia="宋体" w:cs="宋体"/>
          <w:color w:val="000"/>
          <w:sz w:val="28"/>
          <w:szCs w:val="28"/>
        </w:rPr>
        <w:t xml:space="preserve">　　严肃党内政治生活，既是党的政治建设的重要任务，又是加强党的政治建设的基本途径。要从严肃党内政治生活抓起和严起，坚持好党内生活制度，坚持落实好“三会一课”，强化党性原则，严肃认真的开展党内批评，发展积极健康的党内政治文化，弘扬忠诚老实、公道正派、实事求是、清正廉洁等共产党人价值观，坚决防止和反对个人主义、形式主义、自由主义、本位主义、好人主义。堂堂正正做人、勤勤恳恳干事、干干净净为官，在党支部和党员管理培养上，坚持“书记抓、抓书记”，通过谈心谈话、工作指导、监督检查等形式，督促各党支部书记强化“主业”意识，要清醒地认识到“抓党建是本职，不抓党建就是失职、抓不好党建是不称职”的责任意识，充分发挥党支部在引洮工程建设中的政治责任。</w:t>
      </w:r>
    </w:p>
    <w:p>
      <w:pPr>
        <w:ind w:left="0" w:right="0" w:firstLine="560"/>
        <w:spacing w:before="450" w:after="450" w:line="312" w:lineRule="auto"/>
      </w:pPr>
      <w:r>
        <w:rPr>
          <w:rFonts w:ascii="黑体" w:hAnsi="黑体" w:eastAsia="黑体" w:cs="黑体"/>
          <w:color w:val="000000"/>
          <w:sz w:val="36"/>
          <w:szCs w:val="36"/>
          <w:b w:val="1"/>
          <w:bCs w:val="1"/>
        </w:rPr>
        <w:t xml:space="preserve">党委中心组理论学习专题研讨交流发言材料篇3</w:t>
      </w:r>
    </w:p>
    <w:p>
      <w:pPr>
        <w:ind w:left="0" w:right="0" w:firstLine="560"/>
        <w:spacing w:before="450" w:after="450" w:line="312" w:lineRule="auto"/>
      </w:pPr>
      <w:r>
        <w:rPr>
          <w:rFonts w:ascii="宋体" w:hAnsi="宋体" w:eastAsia="宋体" w:cs="宋体"/>
          <w:color w:val="000"/>
          <w:sz w:val="28"/>
          <w:szCs w:val="28"/>
        </w:rPr>
        <w:t xml:space="preserve">　　强化看齐意识 努力学以致用</w:t>
      </w:r>
    </w:p>
    <w:p>
      <w:pPr>
        <w:ind w:left="0" w:right="0" w:firstLine="560"/>
        <w:spacing w:before="450" w:after="450" w:line="312" w:lineRule="auto"/>
      </w:pPr>
      <w:r>
        <w:rPr>
          <w:rFonts w:ascii="宋体" w:hAnsi="宋体" w:eastAsia="宋体" w:cs="宋体"/>
          <w:color w:val="000"/>
          <w:sz w:val="28"/>
          <w:szCs w:val="28"/>
        </w:rPr>
        <w:t xml:space="preserve">　　习近平总书记系列重要讲话是指导具有许多新的历史特点的伟大斗争的鲜活的马克思主义。党的十八大以来，我们着力发挥部门中心组和工委中心组两个\"龙头\"示范带动作用，积极推动学用讲话精神不断深入，引导中央国家机关党组织和广大党员干部自觉向党中央看齐、向党的理论和路线方针政策看齐、向党中央决策部署看齐，切实做到武装头脑、指导实践、推动工作，努力完成协调推进\"四个全面\"战略布局各项任务。</w:t>
      </w:r>
    </w:p>
    <w:p>
      <w:pPr>
        <w:ind w:left="0" w:right="0" w:firstLine="560"/>
        <w:spacing w:before="450" w:after="450" w:line="312" w:lineRule="auto"/>
      </w:pPr>
      <w:r>
        <w:rPr>
          <w:rFonts w:ascii="宋体" w:hAnsi="宋体" w:eastAsia="宋体" w:cs="宋体"/>
          <w:color w:val="000"/>
          <w:sz w:val="28"/>
          <w:szCs w:val="28"/>
        </w:rPr>
        <w:t xml:space="preserve">　　一、强化示范引领，坚持以上率下。中央国家机关理论武装工作的一个突出特点就是注重发挥中心组示范引领作用，牢牢抓住党员领导干部这一关键群体。一是以部门中心组学习带动机关基层党组织和党员干部学习。二是以工委中心组扩大学习带动广大党务干部学习。三是以\"两学一做\"学习教育为契机将中心组学习成效传递到基层。</w:t>
      </w:r>
    </w:p>
    <w:p>
      <w:pPr>
        <w:ind w:left="0" w:right="0" w:firstLine="560"/>
        <w:spacing w:before="450" w:after="450" w:line="312" w:lineRule="auto"/>
      </w:pPr>
      <w:r>
        <w:rPr>
          <w:rFonts w:ascii="宋体" w:hAnsi="宋体" w:eastAsia="宋体" w:cs="宋体"/>
          <w:color w:val="000"/>
          <w:sz w:val="28"/>
          <w:szCs w:val="28"/>
        </w:rPr>
        <w:t xml:space="preserve">　　 二、强化分领域分专题，推动深入学习。在组织系统学习系列重要讲话基础上，我们还积极推动各部门梳理汇编习近平总书记关于本部门本领域的重要讲话、批示和论述，进行分领域分专题学习。一是工委深入推动学习习近平总书记关于机关党建重要论述。我们20_年4月编写出版并于今年6月修订再版了《学习习近平同志关于机关党建重要论述》，出版社发行近30万册，成为最受欢迎、最具权威的机关党建读本。工委班子还把分专题学习作为重要任务，我带头在多个场合谈了学习总书记关于增强政治定力、新发展理念、敢于担当等重要论述的体会。二是各部门深入开展学习贯彻习近平总书记关于本部门本系统工作的重要论述。</w:t>
      </w:r>
    </w:p>
    <w:p>
      <w:pPr>
        <w:ind w:left="0" w:right="0" w:firstLine="560"/>
        <w:spacing w:before="450" w:after="450" w:line="312" w:lineRule="auto"/>
      </w:pPr>
      <w:r>
        <w:rPr>
          <w:rFonts w:ascii="宋体" w:hAnsi="宋体" w:eastAsia="宋体" w:cs="宋体"/>
          <w:color w:val="000"/>
          <w:sz w:val="28"/>
          <w:szCs w:val="28"/>
        </w:rPr>
        <w:t xml:space="preserve">　　   三、强化学做结合，突出指导实践。学习系列重要讲话，基础在学，关键在做。一是把学习成果转化为落实全面从严治党要求的实际行动。集中体现在把学习系列重要讲话与规划、部署、推进中央国家机关全面从严治党有机结合起来。二是推动部门把学习成果转化为落实改革发展稳定各项任务的实际行动。各部门把学习系列重要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新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四、强化学习管理，切实抓细抓常。工委坚持通过多种举措，推动各部门中心组丰富学习形式、完善学习制度。一是加强宏观指导。每年召开部门党组（党委）书记座谈会、组织高层次辅导报告会和部门中心组学习秘书培训。定期到部门就学用习近平总书记系列重要讲话精神情况，听取意见建议，深入总结推广好做法好经验。20_年选择审计署、知识产权局、中信集团进行\"解剖麻雀\"式专题调研，全程参加中心组学习各个环节；总结撰写部门中心组学习典型经验案例，有针对性地提出改进措施，指导面上的学习。二是加强督促检查。我们细化了部门中心组学习情况通报制度，每半年通报一次学习情况。制定了工委列席部门党组（党委）中心组学习制度，每半年召开一次分类列席部门中心组学习交流会，总结经验、研究问题和对策。三是加强学习规范。在工委坚持不懈推动下，目前许多部门建立健全了部门党组（党委）中心组学习制度。工委坚持每年向各部门印发中央国家机关理论学习专家库，每月编发中心组学习参考资料《学以资政》和司局级干部参阅材料《大讲堂》。《紫光阁》杂志开设\"学习习近平总书记系列重要讲话精神\"\"党组中心组学习札记\"专栏；紫光阁网开设\"学习习近平总书记系列重要讲话精神\"\"中心组参阅\"专题，为学习提供借鉴。</w:t>
      </w:r>
    </w:p>
    <w:p>
      <w:pPr>
        <w:ind w:left="0" w:right="0" w:firstLine="560"/>
        <w:spacing w:before="450" w:after="450" w:line="312" w:lineRule="auto"/>
      </w:pPr>
      <w:r>
        <w:rPr>
          <w:rFonts w:ascii="宋体" w:hAnsi="宋体" w:eastAsia="宋体" w:cs="宋体"/>
          <w:color w:val="000"/>
          <w:sz w:val="28"/>
          <w:szCs w:val="28"/>
        </w:rPr>
        <w:t xml:space="preserve">　　下一步，工委将认真学习贯彻这次会议精神，进一步研究加强中心组学习的思路和举措，更好发挥中心组学习的龙头带动作用，继续将学习贯彻习近平总书记系列重要讲话精神不断引向深入。</w:t>
      </w:r>
    </w:p>
    <w:p>
      <w:pPr>
        <w:ind w:left="0" w:right="0" w:firstLine="560"/>
        <w:spacing w:before="450" w:after="450" w:line="312" w:lineRule="auto"/>
      </w:pPr>
      <w:r>
        <w:rPr>
          <w:rFonts w:ascii="黑体" w:hAnsi="黑体" w:eastAsia="黑体" w:cs="黑体"/>
          <w:color w:val="000000"/>
          <w:sz w:val="36"/>
          <w:szCs w:val="36"/>
          <w:b w:val="1"/>
          <w:bCs w:val="1"/>
        </w:rPr>
        <w:t xml:space="preserve">党委中心组理论学习专题研讨交流发言材料篇4</w:t>
      </w:r>
    </w:p>
    <w:p>
      <w:pPr>
        <w:ind w:left="0" w:right="0" w:firstLine="560"/>
        <w:spacing w:before="450" w:after="450" w:line="312" w:lineRule="auto"/>
      </w:pPr>
      <w:r>
        <w:rPr>
          <w:rFonts w:ascii="宋体" w:hAnsi="宋体" w:eastAsia="宋体" w:cs="宋体"/>
          <w:color w:val="000"/>
          <w:sz w:val="28"/>
          <w:szCs w:val="28"/>
        </w:rPr>
        <w:t xml:space="preserve">　　按照县委安排，结合最近学习党章党规、学习习近平新时代中国特色是会主义思想、中央和区市持续开展“两学一做”学习教育工作会议精神和毛主席《党委会的工作方法》的一些启发和思考，围绕“查理想信念真不真，树坚定政治方向”专题，谈几点个人认识和体会，与大家共同交流学习。</w:t>
      </w:r>
    </w:p>
    <w:p>
      <w:pPr>
        <w:ind w:left="0" w:right="0" w:firstLine="560"/>
        <w:spacing w:before="450" w:after="450" w:line="312" w:lineRule="auto"/>
      </w:pPr>
      <w:r>
        <w:rPr>
          <w:rFonts w:ascii="宋体" w:hAnsi="宋体" w:eastAsia="宋体" w:cs="宋体"/>
          <w:color w:val="000"/>
          <w:sz w:val="28"/>
          <w:szCs w:val="28"/>
        </w:rPr>
        <w:t xml:space="preserve">　　习近平总书记指出，有了理想才有活的灵魂，理想信念是共产党人精神上的“钙”。理想信念是行为的引导，是解决好世界观、人生观、价值观的“总开关”，“总开关”关乎思想源头，一旦理想信念不坚定，“总开关”把不好，各种各样的出轨越界、跑冒滴漏就在所难免。透视近年来查处的一些领导干部违法犯罪的大案要案，表面上看，似乎都是以权谋私、贪赃枉法、腐化堕落、违法乱纪，但深思其实质，却是理想淡化、信念动摇，经受不住改革开放。教训十分惨痛，同时也再次告诫我们，领导干部的为官从政，必须始终坚定理想信念。</w:t>
      </w:r>
    </w:p>
    <w:p>
      <w:pPr>
        <w:ind w:left="0" w:right="0" w:firstLine="560"/>
        <w:spacing w:before="450" w:after="450" w:line="312" w:lineRule="auto"/>
      </w:pPr>
      <w:r>
        <w:rPr>
          <w:rFonts w:ascii="宋体" w:hAnsi="宋体" w:eastAsia="宋体" w:cs="宋体"/>
          <w:color w:val="000"/>
          <w:sz w:val="28"/>
          <w:szCs w:val="28"/>
        </w:rPr>
        <w:t xml:space="preserve">　　今年在全党持续开展“两学一做”学习教育和“不忘初心、牢记使命”主题教育，明确指出要推动党内教育从“关键少数”向广大党员拓展、从集中性教育向经常性教育延伸，我认为就是通过让每位共产党人不断学习党章党规、学习系列讲话，补足理想信念这个精神上的“钙”，筑牢始终跟党走的决心和信心，这样，我们的步履才会更加坚毅，方向才会更加明晰。那么，我们开展“两学一做”学习教育和“不忘初心、牢记使命”主题教育，就要把深化认识作为前提。只有认识提高了，才能部署到位、措施到位、责任到位、落实到位，才能取得实效。</w:t>
      </w:r>
    </w:p>
    <w:p>
      <w:pPr>
        <w:ind w:left="0" w:right="0" w:firstLine="560"/>
        <w:spacing w:before="450" w:after="450" w:line="312" w:lineRule="auto"/>
      </w:pPr>
      <w:r>
        <w:rPr>
          <w:rFonts w:ascii="宋体" w:hAnsi="宋体" w:eastAsia="宋体" w:cs="宋体"/>
          <w:color w:val="000"/>
          <w:sz w:val="28"/>
          <w:szCs w:val="28"/>
        </w:rPr>
        <w:t xml:space="preserve">　　一是必须深刻认识学习教育是加强思想政治建设的重要举措。习近平总书记强调，加强党的建设，首要任务是加强思想政治建设。开展学习教育，我认为，目的就是用习近平总书记系列重要讲话精神武装党员头脑,用党章党规规范党员言行，让党员始终在思想上政治上行动上与党中央保持高度一致。作为党员领导干部必须自觉从讲政治和讲全局的高度，把开展学习教育作为重大政治任务，牢牢抓在手上，深深植根心田。</w:t>
      </w:r>
    </w:p>
    <w:p>
      <w:pPr>
        <w:ind w:left="0" w:right="0" w:firstLine="560"/>
        <w:spacing w:before="450" w:after="450" w:line="312" w:lineRule="auto"/>
      </w:pPr>
      <w:r>
        <w:rPr>
          <w:rFonts w:ascii="宋体" w:hAnsi="宋体" w:eastAsia="宋体" w:cs="宋体"/>
          <w:color w:val="000"/>
          <w:sz w:val="28"/>
          <w:szCs w:val="28"/>
        </w:rPr>
        <w:t xml:space="preserve">　　二是必须深刻认识学习教育是提升党建工作水平的有力抓手。党的十八大以来，全县各级党组织认真贯彻全面从严治党要求,深入开展党的群众路线教育实践活动和“三严三实”专题教育,党员干部的党性观念和宗旨意识明显增强，党组织的凝聚力、战斗力明显提升。但我们也要看到,党性的锤炼不是一朝一夕完成的，作风建设永远在路上。我县今年民主生活会方案强调要着力解决党员理想信念模糊动摇、党的意识淡化、宗旨观念淡薄、精神不振、道德行为不端等七个方面的问题，这些问题在全县党员干部队伍中都不同程度地存在。要通过开展学习教育，有针对性地深入解决党员在思想、组织、作风、纪律等方面存在的突出问题，让党的每一个细胞都健康起来、每一个组织都坚强起来,推动全县党的建设全面进步、全面过硬。</w:t>
      </w:r>
    </w:p>
    <w:p>
      <w:pPr>
        <w:ind w:left="0" w:right="0" w:firstLine="560"/>
        <w:spacing w:before="450" w:after="450" w:line="312" w:lineRule="auto"/>
      </w:pPr>
      <w:r>
        <w:rPr>
          <w:rFonts w:ascii="宋体" w:hAnsi="宋体" w:eastAsia="宋体" w:cs="宋体"/>
          <w:color w:val="000"/>
          <w:sz w:val="28"/>
          <w:szCs w:val="28"/>
        </w:rPr>
        <w:t xml:space="preserve">　　三是必须深刻认识学习教育是推动改革发展的重要保障。县委推动产业转型升级和改革发展的决策部署，需要全县各级党组织和广大党员去推动落实，但基层党组织的战斗力如何、党员素质的高低，直接影响县委决策部署的执行效果。“十三五”时期是我县全面建成小康社会的决胜阶段，是深化改革开放的攻坚期，是加快转型发展的关键期，改革发展仍面临不少困难和挑战。按照县委**届**次全会确定的“围绕一个目标，抓好五项重点，实现五个提升”的要求，补齐发展短板,打赢脱贫攻坚战，让人民群众有更多获得感，需要付出更多的努力和汗水，尤为关键的是，全县各级党组织必须坚强有力，广大党员干部必须真抓实干。开展学习教育，就是要建设一支听党的话、跟党走的队伍，凝聚全县上下的智慧和力量，把党的组织资源、组织优势、组织活力转化为发展资源、发展优势、发展活力，为实现科学发展提供有力保证。</w:t>
      </w:r>
    </w:p>
    <w:p>
      <w:pPr>
        <w:ind w:left="0" w:right="0" w:firstLine="560"/>
        <w:spacing w:before="450" w:after="450" w:line="312" w:lineRule="auto"/>
      </w:pPr>
      <w:r>
        <w:rPr>
          <w:rFonts w:ascii="宋体" w:hAnsi="宋体" w:eastAsia="宋体" w:cs="宋体"/>
          <w:color w:val="000"/>
          <w:sz w:val="28"/>
          <w:szCs w:val="28"/>
        </w:rPr>
        <w:t xml:space="preserve">　　党员领导干部作为推动经济社会发展的组织者、推动者、实践者，是群众的领头雁和主心骨，在关键时刻必须按照“要求更高、标准更严、党性更强”的尺度，严格要求、严格教育、严格管理、严格监督，为广大党员群众当好表率、立好标杆、树好旗帜。</w:t>
      </w:r>
    </w:p>
    <w:p>
      <w:pPr>
        <w:ind w:left="0" w:right="0" w:firstLine="560"/>
        <w:spacing w:before="450" w:after="450" w:line="312" w:lineRule="auto"/>
      </w:pPr>
      <w:r>
        <w:rPr>
          <w:rFonts w:ascii="宋体" w:hAnsi="宋体" w:eastAsia="宋体" w:cs="宋体"/>
          <w:color w:val="000"/>
          <w:sz w:val="28"/>
          <w:szCs w:val="28"/>
        </w:rPr>
        <w:t xml:space="preserve">　　一要保持政治上清醒和坚定。始终把握正确的政治方向，坚定建设中国特色社会主义的信心，任何时候都要与党中央和区、市、县党委保持高度一致。特别是要增强政治敏锐性和政治鉴别力，如涉及农村土地改革试点有“三条底线”不能触碰：集体所有、农地农用和不损害农民的基本权益。我县先后承担了农村土地经营管理制度改革、农村宅基地制度改革等七项国家级改革试点，农村土地经营管理制度改革和宅基地制度改革之所以能形成在全国、全区推广、复制的经验，这也得益于我们的改革始终与中央、区、市党委决策部署保持一致。再如我们工业经济的转型升级，全县工业企业绝大部分是私企，县委、政府面对经济持续下行的复杂形势，敏锐迅速地作出“主动作为，化危为机，加快工业经济转型升级”的正确评价和判断，工业经济上大压小、培育龙头，实施循环化改造、延伸产业链，增强了抵御市场波动的风险和能力，这也体现了全县党员领导干部在路线原则上立场坚定，做到了不动摇、不迷失、不糊涂、不犯错。</w:t>
      </w:r>
    </w:p>
    <w:p>
      <w:pPr>
        <w:ind w:left="0" w:right="0" w:firstLine="560"/>
        <w:spacing w:before="450" w:after="450" w:line="312" w:lineRule="auto"/>
      </w:pPr>
      <w:r>
        <w:rPr>
          <w:rFonts w:ascii="宋体" w:hAnsi="宋体" w:eastAsia="宋体" w:cs="宋体"/>
          <w:color w:val="000"/>
          <w:sz w:val="28"/>
          <w:szCs w:val="28"/>
        </w:rPr>
        <w:t xml:space="preserve">　　二要坚持实事求是的原则。党员领导干部要不为困难风险所惧，不为噪音杂音所扰，不为传闻谣言所惑。尤其是面对改革发展稳定的复杂形势和繁重任务，更要坚守最基本的责任，带头讲政治、顾大局、守纪律。如县委、政府确定的农业“一带三路八园”产业发展规划，县委、政府领导带领乡镇、部门多次实地调研，科学分析论证，提出变土地资源劣势为优势，重点实施河东20万亩沙荒地资源开发，仅仅几年时间，建成了初具规模的河东地区草畜林一体化、沙漠瓜菜、休闲观光为主的现代农业示范区，为县域经济发展注入了不竭之源和强劲动力。如在清理规范国有河滩地和国有农林牧场工作群体上访、**路交通事故堵路等关乎社会稳定的问题上，按照县委决策部署，面对是非曲直不退缩，坚持问题导向，把实地调研作为推动工作的最有效方法，及时察实情、明真相，采取果断措施，平息事态，确保了全县社会大局和谐稳定。所以说，作为党员领导干部，在众说纷纭的杂音中不能人云亦云，不能站在后面当“尾巴”，更不能火上浇油，而要主动发声当“龙头”，多发正义之声、多讲正确之音，敢于站出来同负面的言论作坚决的战斗，做到不造谣、不信谣、不传谣，以坚强的党性维护良好政治生态。</w:t>
      </w:r>
    </w:p>
    <w:p>
      <w:pPr>
        <w:ind w:left="0" w:right="0" w:firstLine="560"/>
        <w:spacing w:before="450" w:after="450" w:line="312" w:lineRule="auto"/>
      </w:pPr>
      <w:r>
        <w:rPr>
          <w:rFonts w:ascii="宋体" w:hAnsi="宋体" w:eastAsia="宋体" w:cs="宋体"/>
          <w:color w:val="000"/>
          <w:sz w:val="28"/>
          <w:szCs w:val="28"/>
        </w:rPr>
        <w:t xml:space="preserve">　　三要始终对党绝对忠诚。作为一名县级党员领导干部必须做到不说违背党的原则的话，不做违背党的要求的事。要紧扣区、市、县党委的重点工作、紧贴党的重大部署、紧抓党的重要任务，对党的决策部署，坚决拥护、贯彻执行，确保党委政令畅通，做党的路线方针政策的坚定维护者和坚决执行者，引导广大党员干部坚守工作岗位，以昂扬的精神状态和饱满的工作热情，尽心尽责做好本职工作，创造党和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党委中心组理论学习专题研讨交流发言材料篇5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既是政治保障，也是政治引领。建管局党委始终坚持以习近平新时代中国特色社会主义思想为指导，深入贯彻落实党的十九大和十九届二中、三中、四中全会精神，不断增强“四个意识”、坚定“四个自信”、做到“两个维护”，坚定不移推动全面从严治党，推动党支部标准化、规范化建设，进而以党建促业务，推动引洮事业高质量发展。</w:t>
      </w:r>
    </w:p>
    <w:p>
      <w:pPr>
        <w:ind w:left="0" w:right="0" w:firstLine="560"/>
        <w:spacing w:before="450" w:after="450" w:line="312" w:lineRule="auto"/>
      </w:pPr>
      <w:r>
        <w:rPr>
          <w:rFonts w:ascii="宋体" w:hAnsi="宋体" w:eastAsia="宋体" w:cs="宋体"/>
          <w:color w:val="000"/>
          <w:sz w:val="28"/>
          <w:szCs w:val="28"/>
        </w:rPr>
        <w:t xml:space="preserve">&gt;　　一、带头做到“两个维护”</w:t>
      </w:r>
    </w:p>
    <w:p>
      <w:pPr>
        <w:ind w:left="0" w:right="0" w:firstLine="560"/>
        <w:spacing w:before="450" w:after="450" w:line="312" w:lineRule="auto"/>
      </w:pPr>
      <w:r>
        <w:rPr>
          <w:rFonts w:ascii="宋体" w:hAnsi="宋体" w:eastAsia="宋体" w:cs="宋体"/>
          <w:color w:val="000"/>
          <w:sz w:val="28"/>
          <w:szCs w:val="28"/>
        </w:rPr>
        <w:t xml:space="preserve">　　局党委坚持把党的政治建设摆在首位。始终把“两个维护”作为最根本的政治纪律和政治规矩，带领党员、干部坚决做到“两个维护”。坚决贯彻落实习近平总书记重要指示批示和党中央决策部署。坚持把习近平总书记重要指示批示和党中央决策部署贯彻落实到工作全过程各方面，制定实施办法，建立督办台账，形成了“建立台账、专人盯办，会议传达、研究部署，调研督查、现场核查”的工作闭环，持续开展习近平总书记重要指示批示贯彻落实情况“回头看”。</w:t>
      </w:r>
    </w:p>
    <w:p>
      <w:pPr>
        <w:ind w:left="0" w:right="0" w:firstLine="560"/>
        <w:spacing w:before="450" w:after="450" w:line="312" w:lineRule="auto"/>
      </w:pPr>
      <w:r>
        <w:rPr>
          <w:rFonts w:ascii="宋体" w:hAnsi="宋体" w:eastAsia="宋体" w:cs="宋体"/>
          <w:color w:val="000"/>
          <w:sz w:val="28"/>
          <w:szCs w:val="28"/>
        </w:rPr>
        <w:t xml:space="preserve">　　围绕落实习近平总书记视察引洮工程时的重要指示，不断加大社会宣传力度，在社会上广泛营造了关心和支持引洮发展的大好局面。在新冠肺炎疫情发生后，局党委坚决贯彻落实习近平总书记“疫情就是命令，防控就是责任”的指示批示精神，率领党员、干部放弃春节假期，紧急采取强有力的措施，取得了重要阶段性成果，以实际行动践行“两个维护”。</w:t>
      </w:r>
    </w:p>
    <w:p>
      <w:pPr>
        <w:ind w:left="0" w:right="0" w:firstLine="560"/>
        <w:spacing w:before="450" w:after="450" w:line="312" w:lineRule="auto"/>
      </w:pPr>
      <w:r>
        <w:rPr>
          <w:rFonts w:ascii="宋体" w:hAnsi="宋体" w:eastAsia="宋体" w:cs="宋体"/>
          <w:color w:val="000"/>
          <w:sz w:val="28"/>
          <w:szCs w:val="28"/>
        </w:rPr>
        <w:t xml:space="preserve">&gt;　　二、持续深化理论武装，着力学懂弄通做实</w:t>
      </w:r>
    </w:p>
    <w:p>
      <w:pPr>
        <w:ind w:left="0" w:right="0" w:firstLine="560"/>
        <w:spacing w:before="450" w:after="450" w:line="312" w:lineRule="auto"/>
      </w:pPr>
      <w:r>
        <w:rPr>
          <w:rFonts w:ascii="宋体" w:hAnsi="宋体" w:eastAsia="宋体" w:cs="宋体"/>
          <w:color w:val="000"/>
          <w:sz w:val="28"/>
          <w:szCs w:val="28"/>
        </w:rPr>
        <w:t xml:space="preserve">　　把学懂弄通做实习近平新时代中国特色社会主义思想作为理论武装的首要任务。局党委坚信科学理论是推动工作、解决问题的“金钥匙”，全面梳理党的十八大以来习近平总书记关于加快水利发展的重要讲话、重要指示，作为引洮工作的根本遵循和行动指南，持续学思践悟。通过自学精读领悟原理、集中研讨深入探究、重点发言激发思考，将学习心得与实践思考融会贯通，促使理论学习不断有新收获。</w:t>
      </w:r>
    </w:p>
    <w:p>
      <w:pPr>
        <w:ind w:left="0" w:right="0" w:firstLine="560"/>
        <w:spacing w:before="450" w:after="450" w:line="312" w:lineRule="auto"/>
      </w:pPr>
      <w:r>
        <w:rPr>
          <w:rFonts w:ascii="宋体" w:hAnsi="宋体" w:eastAsia="宋体" w:cs="宋体"/>
          <w:color w:val="000"/>
          <w:sz w:val="28"/>
          <w:szCs w:val="28"/>
        </w:rPr>
        <w:t xml:space="preserve">　　坚持学习调研与推动工作相结合，局党委成员去年带头深入一线调研30余次，真刀真枪解决20多个省委省政府和省水厅高度关注、涉及人民切身利益的突出问题，努力做到干事创业敢担当、为民服务解难题。坚持以刀刃向内的自我革命精神，认真对照党章党规找差距，研究制定专项整治总体实施方案以及4个具体实施方案，扎实推进整改并取得积极成效，党员、干部作风进一步改进，风清气正的政治氛围更加浓厚。</w:t>
      </w:r>
    </w:p>
    <w:p>
      <w:pPr>
        <w:ind w:left="0" w:right="0" w:firstLine="560"/>
        <w:spacing w:before="450" w:after="450" w:line="312" w:lineRule="auto"/>
      </w:pPr>
      <w:r>
        <w:rPr>
          <w:rFonts w:ascii="宋体" w:hAnsi="宋体" w:eastAsia="宋体" w:cs="宋体"/>
          <w:color w:val="000"/>
          <w:sz w:val="28"/>
          <w:szCs w:val="28"/>
        </w:rPr>
        <w:t xml:space="preserve">　　今年来，局党委围绕“六稳”“六保”的政治政务，努力克服疫情带来的不利影响，强化安全运行管理，供水目标按期实现，水资源得到优化配置，水价改革加快推进，专项整治成果丰硕，脱贫攻坚成效明显，模范机关建设全面展开，文明单位创建有序推进，节水机关建设已基本完成，可以说，各项工作得取得了高质量发展。</w:t>
      </w:r>
    </w:p>
    <w:p>
      <w:pPr>
        <w:ind w:left="0" w:right="0" w:firstLine="560"/>
        <w:spacing w:before="450" w:after="450" w:line="312" w:lineRule="auto"/>
      </w:pPr>
      <w:r>
        <w:rPr>
          <w:rFonts w:ascii="宋体" w:hAnsi="宋体" w:eastAsia="宋体" w:cs="宋体"/>
          <w:color w:val="000"/>
          <w:sz w:val="28"/>
          <w:szCs w:val="28"/>
        </w:rPr>
        <w:t xml:space="preserve">&gt;　　三、全面落实主体责任，推动党建全面过硬</w:t>
      </w:r>
    </w:p>
    <w:p>
      <w:pPr>
        <w:ind w:left="0" w:right="0" w:firstLine="560"/>
        <w:spacing w:before="450" w:after="450" w:line="312" w:lineRule="auto"/>
      </w:pPr>
      <w:r>
        <w:rPr>
          <w:rFonts w:ascii="宋体" w:hAnsi="宋体" w:eastAsia="宋体" w:cs="宋体"/>
          <w:color w:val="000"/>
          <w:sz w:val="28"/>
          <w:szCs w:val="28"/>
        </w:rPr>
        <w:t xml:space="preserve">　　层层压实管党治党政治责任。全面从严治党，牵住责任制这个“牛鼻子”。围绕落实习近平总书记在中央和国家机关党的建设工作会议上的重要讲话精神，细化分解任务，推动全局党建工作高质量发展。坚持党建工作与业务工作同谋划、同部署、同推进、同考核。班子成员每年对分管处室落实全面从严治党责任制情况进行检查，推动责任落地。通过绩效考核的方式，加大考核结果应用，以考核促落实。</w:t>
      </w:r>
    </w:p>
    <w:p>
      <w:pPr>
        <w:ind w:left="0" w:right="0" w:firstLine="560"/>
        <w:spacing w:before="450" w:after="450" w:line="312" w:lineRule="auto"/>
      </w:pPr>
      <w:r>
        <w:rPr>
          <w:rFonts w:ascii="宋体" w:hAnsi="宋体" w:eastAsia="宋体" w:cs="宋体"/>
          <w:color w:val="000"/>
          <w:sz w:val="28"/>
          <w:szCs w:val="28"/>
        </w:rPr>
        <w:t xml:space="preserve">　　同时，夯实党建工作中的党支部这个组织基础。有句话说，基础不牢，地动山摇。为筑牢党建工作基础，受X局长安排，我和X书记每年都进行党支部工作检查和督促，指导支部持续完善机制、固强补弱，不断强化组织力和政治功能。但是，我们支部工作中还不同程度存在一些问题：例如，重业务轻党建，思想认识不强。有的支部对处室的业务工作抓得紧，但是对支部建设在时间、精力和研究方面投入不足;有的支部政治站位不够高，对规范化建设没有从讲政治的高度去推动;有的党支部就党建抓党建，党建工作与业务工作结合得不紧、融合度不高;部分党员干部对机关党支部标准化、规范化建设工作不上心，缺乏主动参与的热情，认为支部建设是书记的事，与已无关。</w:t>
      </w:r>
    </w:p>
    <w:p>
      <w:pPr>
        <w:ind w:left="0" w:right="0" w:firstLine="560"/>
        <w:spacing w:before="450" w:after="450" w:line="312" w:lineRule="auto"/>
      </w:pPr>
      <w:r>
        <w:rPr>
          <w:rFonts w:ascii="宋体" w:hAnsi="宋体" w:eastAsia="宋体" w:cs="宋体"/>
          <w:color w:val="000"/>
          <w:sz w:val="28"/>
          <w:szCs w:val="28"/>
        </w:rPr>
        <w:t xml:space="preserve">　　重传统轻创新，工作方法不活。有的支部贯彻落实上级指示批示精神，存在以文件落实文件、以会议落实会议的现象，简单念文件、读报纸，一传了之;有的开展学习局限于会议式，习惯于你讲我听“灌输式”学习，达不到入脑入心的效果;有的开展党建活动形式单一，找不到有效的形式和载体，主动策划不够，主动策划不够，党员主体作用发挥不明显，缺乏吸引力和感染力;有的思想政治工作简单敷衍，对党员布置任务多、检查督促多、交心谈心少，帮助解决实际问题和困难少。</w:t>
      </w:r>
    </w:p>
    <w:p>
      <w:pPr>
        <w:ind w:left="0" w:right="0" w:firstLine="560"/>
        <w:spacing w:before="450" w:after="450" w:line="312" w:lineRule="auto"/>
      </w:pPr>
      <w:r>
        <w:rPr>
          <w:rFonts w:ascii="宋体" w:hAnsi="宋体" w:eastAsia="宋体" w:cs="宋体"/>
          <w:color w:val="000"/>
          <w:sz w:val="28"/>
          <w:szCs w:val="28"/>
        </w:rPr>
        <w:t xml:space="preserve">&gt;　　四、认真落实标准要求，全面保障工作规范</w:t>
      </w:r>
    </w:p>
    <w:p>
      <w:pPr>
        <w:ind w:left="0" w:right="0" w:firstLine="560"/>
        <w:spacing w:before="450" w:after="450" w:line="312" w:lineRule="auto"/>
      </w:pPr>
      <w:r>
        <w:rPr>
          <w:rFonts w:ascii="宋体" w:hAnsi="宋体" w:eastAsia="宋体" w:cs="宋体"/>
          <w:color w:val="000"/>
          <w:sz w:val="28"/>
          <w:szCs w:val="28"/>
        </w:rPr>
        <w:t xml:space="preserve">　　全面从严治党永远在路上。加强新时代党支部标准化、规范化建设是一项长期复杂的系统工程。只有不断研究新情况、解决新问题、寻求新突破，才能推动机关党支部逐步实现标准化、规范化，不断提高机关党的建设质量和水平。</w:t>
      </w:r>
    </w:p>
    <w:p>
      <w:pPr>
        <w:ind w:left="0" w:right="0" w:firstLine="560"/>
        <w:spacing w:before="450" w:after="450" w:line="312" w:lineRule="auto"/>
      </w:pPr>
      <w:r>
        <w:rPr>
          <w:rFonts w:ascii="宋体" w:hAnsi="宋体" w:eastAsia="宋体" w:cs="宋体"/>
          <w:color w:val="000"/>
          <w:sz w:val="28"/>
          <w:szCs w:val="28"/>
        </w:rPr>
        <w:t xml:space="preserve">　　1.突出政治标准，发挥支部在政治引领中的“导航仪”作用。一是突出政治引领。讲政治是第一要求，要把讲政治的要求落细落小，引导党员干部自觉践行“两个维护”。二是压实政治责任。支部书记要切实履行抓支部建设的具体责任，进一步强化对党员的教育、管理、监督和服务，不断提高党支部工作的科学化水平。三是提升政治能力。支部要把提升党员干部的政治能力作为重要工作来抓，加强政治领导能力的培养锻炼，增强机关干部敢于斗争的“勇气”和善于斗争的“底气”，使政治能力与所处岗位职责相匹配，永葆共产党人的政治本色。</w:t>
      </w:r>
    </w:p>
    <w:p>
      <w:pPr>
        <w:ind w:left="0" w:right="0" w:firstLine="560"/>
        <w:spacing w:before="450" w:after="450" w:line="312" w:lineRule="auto"/>
      </w:pPr>
      <w:r>
        <w:rPr>
          <w:rFonts w:ascii="宋体" w:hAnsi="宋体" w:eastAsia="宋体" w:cs="宋体"/>
          <w:color w:val="000"/>
          <w:sz w:val="28"/>
          <w:szCs w:val="28"/>
        </w:rPr>
        <w:t xml:space="preserve">　　2.打牢思想根基，发挥支部在夯实理论基础中的“宣传员”作用。一是突出主体作用。坚持用党的最新理论创新成果武装党员，组织党员深入学习贯彻习近平新时代中国特色社会主义思想，特别是习近平总书记视察引洮工程时的重要指示，十六字治水方针，要采取多种形式帮助党员深刻领会和准确把握新思想的精髓要义，并将理论学习与推动引洮高质量发展的实践有机结合起来。二是彰显示范效应。</w:t>
      </w:r>
    </w:p>
    <w:p>
      <w:pPr>
        <w:ind w:left="0" w:right="0" w:firstLine="560"/>
        <w:spacing w:before="450" w:after="450" w:line="312" w:lineRule="auto"/>
      </w:pPr>
      <w:r>
        <w:rPr>
          <w:rFonts w:ascii="宋体" w:hAnsi="宋体" w:eastAsia="宋体" w:cs="宋体"/>
          <w:color w:val="000"/>
          <w:sz w:val="28"/>
          <w:szCs w:val="28"/>
        </w:rPr>
        <w:t xml:space="preserve">　　总结和推广支部工作法，加大宣传力度，形成示范效应。进一步完善激励机制，对优秀党员及时进行表彰和奖励，激励广大党员立足本职岗位，创造良好业绩。三是激发动力源泉。有针对性地做好思想政治工作，坚持开展谈心谈话制度，定期开展党员思想动态分析，及时了解党员干部的思想困惑、工作压力和实际困难，既严管又厚爱，既解决思想问题又解决实际问题，真正做到“思想解惑、文化解渴、心理解压、生活解困”。</w:t>
      </w:r>
    </w:p>
    <w:p>
      <w:pPr>
        <w:ind w:left="0" w:right="0" w:firstLine="560"/>
        <w:spacing w:before="450" w:after="450" w:line="312" w:lineRule="auto"/>
      </w:pPr>
      <w:r>
        <w:rPr>
          <w:rFonts w:ascii="宋体" w:hAnsi="宋体" w:eastAsia="宋体" w:cs="宋体"/>
          <w:color w:val="000"/>
          <w:sz w:val="28"/>
          <w:szCs w:val="28"/>
        </w:rPr>
        <w:t xml:space="preserve">　　3.提升支部组织力，发挥支部在监督管理中的“大熔炉”作用。要坚持党内生活高标准。严格执行《关于新形势下党内政治生活的若干准则》等规定，坚持把主题党日活动与落实“三会一课”、民主生活会、民主评议党员等制度有机结合，突出政治学习和党性锻炼的目的。用好批评和自我批评武器，让党员干部在组织生活的“大熔炉”中接受锻炼、增强党性。</w:t>
      </w:r>
    </w:p>
    <w:p>
      <w:pPr>
        <w:ind w:left="0" w:right="0" w:firstLine="560"/>
        <w:spacing w:before="450" w:after="450" w:line="312" w:lineRule="auto"/>
      </w:pPr>
      <w:r>
        <w:rPr>
          <w:rFonts w:ascii="宋体" w:hAnsi="宋体" w:eastAsia="宋体" w:cs="宋体"/>
          <w:color w:val="000"/>
          <w:sz w:val="28"/>
          <w:szCs w:val="28"/>
        </w:rPr>
        <w:t xml:space="preserve">　　同时，在监督管理方面要严起来。对党员监督管理要全天候、全覆盖，把年终考评和平时监督结合起来，把党建考核和履职尽责结合起来，落实好请示报告、个人重大事项报告、党员向支部述职等制度，把党员教育管理抓在经常、融入日常。积极探索党员过“政治生日”的有效形式，进一步增强党员的身份意识和情感认同。</w:t>
      </w:r>
    </w:p>
    <w:p>
      <w:pPr>
        <w:ind w:left="0" w:right="0" w:firstLine="560"/>
        <w:spacing w:before="450" w:after="450" w:line="312" w:lineRule="auto"/>
      </w:pPr>
      <w:r>
        <w:rPr>
          <w:rFonts w:ascii="宋体" w:hAnsi="宋体" w:eastAsia="宋体" w:cs="宋体"/>
          <w:color w:val="000"/>
          <w:sz w:val="28"/>
          <w:szCs w:val="28"/>
        </w:rPr>
        <w:t xml:space="preserve">　　4.严肃监督问责，发挥支部在纪律约束上的“探照灯”作用。一是实现心中有纪。充分发挥同一支部党员之间最熟悉的优势，找准廉政风险关键点，完善风险防控机制，用好谈心谈话、批评教育等手段，运用典型案例通报、参加警示教育等方式开展常态化警示教育，让“红红脸、出出汗”成为常态，做到早发现早提醒，让党员习惯于在严格监督下工作和生活。</w:t>
      </w:r>
    </w:p>
    <w:p>
      <w:pPr>
        <w:ind w:left="0" w:right="0" w:firstLine="560"/>
        <w:spacing w:before="450" w:after="450" w:line="312" w:lineRule="auto"/>
      </w:pPr>
      <w:r>
        <w:rPr>
          <w:rFonts w:ascii="宋体" w:hAnsi="宋体" w:eastAsia="宋体" w:cs="宋体"/>
          <w:color w:val="000"/>
          <w:sz w:val="28"/>
          <w:szCs w:val="28"/>
        </w:rPr>
        <w:t xml:space="preserve">　　二是推动肩上有责。在调动干事创业积极性上下功夫，引导党员正确处理干净和担当的关系，把勤政和廉政统一起来，践行新时期好干部标准，既要严格监督干部，又要鼓励干部放下思想包袱，敢试敢闯、大胆干事。三是做到行为有戒。发挥支部在发现苗头性问题中的桥头堡作用，运用支部党员大会的职能，纠正苗头性的行为，坚持无禁区、全覆盖、零容忍，通过通报典型案例，引导党员知敬畏、懂规矩、明界线，构建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2025-04-05T00:13:22+08:00</dcterms:created>
  <dcterms:modified xsi:type="dcterms:W3CDTF">2025-04-05T00:13:22+08:00</dcterms:modified>
</cp:coreProperties>
</file>

<file path=docProps/custom.xml><?xml version="1.0" encoding="utf-8"?>
<Properties xmlns="http://schemas.openxmlformats.org/officeDocument/2006/custom-properties" xmlns:vt="http://schemas.openxmlformats.org/officeDocument/2006/docPropsVTypes"/>
</file>