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新学期国旗下演讲稿【5篇】，希望对您有所帮助。&gt;【篇一】新学期国旗下演讲稿　　各位老师、同学们：　　早上好！　　伴着...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演讲者根据几条原则性的提纲进行演讲，比较灵活，便于临场发挥，真实感强，又具有照读式演讲和背诵式演讲的长处。以下是为大家整理的新学期国旗下演讲稿【5篇】，希望对您有所帮助。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　　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老师们、同学们，**中学已逐渐成为管理规范科学，教育质量优良，具有良好的社会声誉和优质教育资源的学校，成为青少年学生向往的理想中学。让我们共同携手，为开创**中学的美好明天而共同努力！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　　当我们沉浸在20xx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　　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　　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　　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　　二、希望全体师生学会做人</w:t>
      </w:r>
    </w:p>
    <w:p>
      <w:pPr>
        <w:ind w:left="0" w:right="0" w:firstLine="560"/>
        <w:spacing w:before="450" w:after="450" w:line="312" w:lineRule="auto"/>
      </w:pPr>
      <w:r>
        <w:rPr>
          <w:rFonts w:ascii="宋体" w:hAnsi="宋体" w:eastAsia="宋体" w:cs="宋体"/>
          <w:color w:val="000"/>
          <w:sz w:val="28"/>
          <w:szCs w:val="28"/>
        </w:rPr>
        <w:t xml:space="preserve">　　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　　三、希望同学们学会学习</w:t>
      </w:r>
    </w:p>
    <w:p>
      <w:pPr>
        <w:ind w:left="0" w:right="0" w:firstLine="560"/>
        <w:spacing w:before="450" w:after="450" w:line="312" w:lineRule="auto"/>
      </w:pPr>
      <w:r>
        <w:rPr>
          <w:rFonts w:ascii="宋体" w:hAnsi="宋体" w:eastAsia="宋体" w:cs="宋体"/>
          <w:color w:val="000"/>
          <w:sz w:val="28"/>
          <w:szCs w:val="28"/>
        </w:rPr>
        <w:t xml:space="preserve">　　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　　老师们，国家兴亡，匹夫有责。教育事关国家前途与命运，我们要，高举教书育人大旗，同心协力，勤奋工作，共同开创盐中美好的前程。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　　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