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英语演讲稿范文开场白</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英语演讲稿开场白(一)the poet said: spring flowers to the door pushed open 。 i said: thanksgiving to the door pushed open the livi...</w:t>
      </w:r>
    </w:p>
    <w:p>
      <w:pPr>
        <w:ind w:left="0" w:right="0" w:firstLine="560"/>
        <w:spacing w:before="450" w:after="450" w:line="312" w:lineRule="auto"/>
      </w:pPr>
      <w:r>
        <w:rPr>
          <w:rFonts w:ascii="宋体" w:hAnsi="宋体" w:eastAsia="宋体" w:cs="宋体"/>
          <w:color w:val="000"/>
          <w:sz w:val="28"/>
          <w:szCs w:val="28"/>
        </w:rPr>
        <w:t xml:space="preserve">英语演讲稿开场白(一)</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英语演讲稿开场白(二)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英语演讲稿开场白(三)</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w:t>
      </w:r>
    </w:p>
    <w:p>
      <w:pPr>
        <w:ind w:left="0" w:right="0" w:firstLine="560"/>
        <w:spacing w:before="450" w:after="450" w:line="312" w:lineRule="auto"/>
      </w:pPr>
      <w:r>
        <w:rPr>
          <w:rFonts w:ascii="宋体" w:hAnsi="宋体" w:eastAsia="宋体" w:cs="宋体"/>
          <w:color w:val="000"/>
          <w:sz w:val="28"/>
          <w:szCs w:val="28"/>
        </w:rPr>
        <w:t xml:space="preserve">Suppose you are in a dark cave alone now. Maybe you can not find any hope, you are trembling and frightened. What will you do? What will you say? Will you give up? (……) No we should not give up. We should try our best to find hope. So today, I am honored to stand here to share my opinion with you---- Let’s say NO to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