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校长在初三教师座谈会发言稿</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长在初三教师座谈会发言稿3篇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校长在初三教师座谈会发言稿3篇</w:t>
      </w:r>
    </w:p>
    <w:p>
      <w:pPr>
        <w:ind w:left="0" w:right="0" w:firstLine="560"/>
        <w:spacing w:before="450" w:after="450" w:line="312" w:lineRule="auto"/>
      </w:pPr>
      <w:r>
        <w:rPr>
          <w:rFonts w:ascii="宋体" w:hAnsi="宋体" w:eastAsia="宋体" w:cs="宋体"/>
          <w:color w:val="000"/>
          <w:sz w:val="28"/>
          <w:szCs w:val="28"/>
        </w:rPr>
        <w:t xml:space="preserve">写一篇教师座谈会发言稿很简单，大家一起来写写吧。顾名思义，教师座谈会肯定是跟教师有关的话题。学生的学习，受教师自身道义力量的感染。你是否在找正准备撰写“校长在初三教师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&gt;校长在初三教师座谈会发言稿篇3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2025-04-03T14:23:07+08:00</dcterms:created>
  <dcterms:modified xsi:type="dcterms:W3CDTF">2025-04-03T14:23:07+08:00</dcterms:modified>
</cp:coreProperties>
</file>

<file path=docProps/custom.xml><?xml version="1.0" encoding="utf-8"?>
<Properties xmlns="http://schemas.openxmlformats.org/officeDocument/2006/custom-properties" xmlns:vt="http://schemas.openxmlformats.org/officeDocument/2006/docPropsVTypes"/>
</file>