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运用类比让演讲开场白更精彩</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类比，形象生动，说理有力，选择和运用好类比，无疑对拓展演讲艺术的空间有重要意义。　　观察许多演讲实例，可以看到类比物的选择与运用大致有以下几种形式：　　选已得到广泛认同的类比物作常规类比。常规类比是指所选的类比物已经得到人们广泛认同的一种类...</w:t>
      </w:r>
    </w:p>
    <w:p>
      <w:pPr>
        <w:ind w:left="0" w:right="0" w:firstLine="560"/>
        <w:spacing w:before="450" w:after="450" w:line="312" w:lineRule="auto"/>
      </w:pPr>
      <w:r>
        <w:rPr>
          <w:rFonts w:ascii="宋体" w:hAnsi="宋体" w:eastAsia="宋体" w:cs="宋体"/>
          <w:color w:val="000"/>
          <w:sz w:val="28"/>
          <w:szCs w:val="28"/>
        </w:rPr>
        <w:t xml:space="preserve">类比，形象生动，说理有力，选择和运用好类比，无疑对拓展演讲艺术的空间有重要意义。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观察许多演讲实例，可以看到类比物的选择与运用大致有以下几种形式：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选已得到广泛认同的类比物作常规类比。常规类比是指所选的类比物已经得到人们广泛认同的一种类比。例：在一次地方“春蕾工程”奖金筹措的动员会上，一个演讲者这样说：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大家都来看看摆在讲台上的这一盆鲜花，它颜色鲜艳、形态美丽，还发出诱人的香味，它的美丽和芳香是品种优良、土壤肥沃、阳光雨露滋润、花匠辛勤劳动共同造就的。虽然它们是优良品种，但如果一旦失去土壤、阳光雨露和人们的精心呵护，它们会有怎样的命运呢？它们将没有机会绽放，它们将过早地枯萎，它们将无以给这个世界美丽与芬芳。现在在我们生活的这个地区，有一些学龄女童，她们聪明、美丽、渴望读书，她们就像这盆花一样可爱，但是贫困使她们失学。她们就像失去肥沃土壤、阳光雨露的花儿一样，不能正常地生长，她们聪慧的大脑不能用于学习，她们不能学到谋生的技能和建设国家的知识……让我们敞开爱心，为她们作一点捐赠吧！我们的捐赠将使她们获得受教育的机会，获得正常生长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以上这段演讲是选择在某些方面已经得到广泛认可的类比物来进行类比推理的。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选择和运用这种类比物符合人们的思维习惯，且类比物和演讲内容、主题十分协调，听众也很容易接受。这种类比方式是演讲中使用频率较高，运用较为广泛，演讲者易于学习的类比方式。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2025-04-02T15:23:19+08:00</dcterms:created>
  <dcterms:modified xsi:type="dcterms:W3CDTF">2025-04-02T15:23:19+08:00</dcterms:modified>
</cp:coreProperties>
</file>

<file path=docProps/custom.xml><?xml version="1.0" encoding="utf-8"?>
<Properties xmlns="http://schemas.openxmlformats.org/officeDocument/2006/custom-properties" xmlns:vt="http://schemas.openxmlformats.org/officeDocument/2006/docPropsVTypes"/>
</file>