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作风建设大会表态发言范文(通用3篇)</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Style是一个中文单词，发音为Zu ogravefēNg指在思想、工作和生活中相对稳定的态度或行为方式艺术家或作品的风格。 以下是为大家整理的关于作风建设大会表态发言的文章3篇 ,欢迎品鉴！【篇1】作风建设大会表态发言　　尊敬的各位领导、...</w:t>
      </w:r>
    </w:p>
    <w:p>
      <w:pPr>
        <w:ind w:left="0" w:right="0" w:firstLine="560"/>
        <w:spacing w:before="450" w:after="450" w:line="312" w:lineRule="auto"/>
      </w:pPr>
      <w:r>
        <w:rPr>
          <w:rFonts w:ascii="宋体" w:hAnsi="宋体" w:eastAsia="宋体" w:cs="宋体"/>
          <w:color w:val="000"/>
          <w:sz w:val="28"/>
          <w:szCs w:val="28"/>
        </w:rPr>
        <w:t xml:space="preserve">Style是一个中文单词，发音为Zu ogravefēNg指在思想、工作和生活中相对稳定的态度或行为方式艺术家或作品的风格。 以下是为大家整理的关于作风建设大会表态发言的文章3篇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【篇1】作风建设大会表态发言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干部作风关系党的形象，加强干部作风建设是新时期党对干部的要求，是广大人民群众对干部的期望。通过干部作风建设，我们要破除“官本位”意识，树立真心为民的干部形象。为了把这次干部作风建设活动精神落到实处，我代表涂市乡党委、人民政府作表态性发言。在干部作风建设活动中，我们决心做好以下四个方面的工作：</w:t>
      </w:r>
    </w:p>
    <w:p>
      <w:pPr>
        <w:ind w:left="0" w:right="0" w:firstLine="560"/>
        <w:spacing w:before="450" w:after="450" w:line="312" w:lineRule="auto"/>
      </w:pPr>
      <w:r>
        <w:rPr>
          <w:rFonts w:ascii="宋体" w:hAnsi="宋体" w:eastAsia="宋体" w:cs="宋体"/>
          <w:color w:val="000"/>
          <w:sz w:val="28"/>
          <w:szCs w:val="28"/>
        </w:rPr>
        <w:t xml:space="preserve">&gt;　　一、加强学习教育，争当学习型公仆表率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乡“4+1”工作实际，采取单位集中学习、个人自学和“请进来、走出去”、集中辅导、专题讲座、干部讨论等多种形式，广泛开展“建设学习型党组织、争当学习型干部”活动，注重加强思想教育、业务素质和技能提高等方面的学习培训，提高干部职工综合素质。只有干部职工自身的思想和素质提高了，技能扎实了，才能更好地在“四大战略”实施过程中迎难而上，肩负起党和人民赋予的责任和使命，为人民服好务，当好人民的好公仆。</w:t>
      </w:r>
    </w:p>
    <w:p>
      <w:pPr>
        <w:ind w:left="0" w:right="0" w:firstLine="560"/>
        <w:spacing w:before="450" w:after="450" w:line="312" w:lineRule="auto"/>
      </w:pPr>
      <w:r>
        <w:rPr>
          <w:rFonts w:ascii="宋体" w:hAnsi="宋体" w:eastAsia="宋体" w:cs="宋体"/>
          <w:color w:val="000"/>
          <w:sz w:val="28"/>
          <w:szCs w:val="28"/>
        </w:rPr>
        <w:t xml:space="preserve">&gt;　　二、加强技术指导，切实做好农民增收工作</w:t>
      </w:r>
    </w:p>
    <w:p>
      <w:pPr>
        <w:ind w:left="0" w:right="0" w:firstLine="560"/>
        <w:spacing w:before="450" w:after="450" w:line="312" w:lineRule="auto"/>
      </w:pPr>
      <w:r>
        <w:rPr>
          <w:rFonts w:ascii="宋体" w:hAnsi="宋体" w:eastAsia="宋体" w:cs="宋体"/>
          <w:color w:val="000"/>
          <w:sz w:val="28"/>
          <w:szCs w:val="28"/>
        </w:rPr>
        <w:t xml:space="preserve">　　实行“干部一线工作法”，让干部下基层、到农村、进农户，走进群众，把新的观念带给群众，把新的技术传授给群众。坚持以政府主导、农民主体、户为基础的基本原则，以产业带动、项目覆盖为主要抓手，以机制创新、搞活模式为主攻方向，以示范带动、典型引路为助推举措，以村村有项目、户户能增收为目标要求，深入推进万元增收工作。巩固扩大现有产业规模，优化产业结构，壮大特色产业，加快增收步伐。继续结合当地实际情况组建专业合作社，建设示范场、示范片、示范点。继续大力开发特色产业，加大农户万元增收项目的覆盖面和带动力。</w:t>
      </w:r>
    </w:p>
    <w:p>
      <w:pPr>
        <w:ind w:left="0" w:right="0" w:firstLine="560"/>
        <w:spacing w:before="450" w:after="450" w:line="312" w:lineRule="auto"/>
      </w:pPr>
      <w:r>
        <w:rPr>
          <w:rFonts w:ascii="宋体" w:hAnsi="宋体" w:eastAsia="宋体" w:cs="宋体"/>
          <w:color w:val="000"/>
          <w:sz w:val="28"/>
          <w:szCs w:val="28"/>
        </w:rPr>
        <w:t xml:space="preserve">&gt;　　三、加强民主决策，强化为民服务意识</w:t>
      </w:r>
    </w:p>
    <w:p>
      <w:pPr>
        <w:ind w:left="0" w:right="0" w:firstLine="560"/>
        <w:spacing w:before="450" w:after="450" w:line="312" w:lineRule="auto"/>
      </w:pPr>
      <w:r>
        <w:rPr>
          <w:rFonts w:ascii="宋体" w:hAnsi="宋体" w:eastAsia="宋体" w:cs="宋体"/>
          <w:color w:val="000"/>
          <w:sz w:val="28"/>
          <w:szCs w:val="28"/>
        </w:rPr>
        <w:t xml:space="preserve">　　始终坚持党要管党、从严治党方针，深入推行民主制度，情系百姓冷暖，胸怀奋斗激情，手握团结大旗。深入开展“三项活动”，扎实推进“三项制度”，认真了解民情，化解民怨，切实关心困难群众的冷暖疾苦。让广大干部深入村组关心群众，让党性得到凝练，作风有了转变，才有利于推动了工作，有效地解决了我乡长期以来的群访、积访、越级上访等群众性问题，让党的建设取得实实在在的效果。</w:t>
      </w:r>
    </w:p>
    <w:p>
      <w:pPr>
        <w:ind w:left="0" w:right="0" w:firstLine="560"/>
        <w:spacing w:before="450" w:after="450" w:line="312" w:lineRule="auto"/>
      </w:pPr>
      <w:r>
        <w:rPr>
          <w:rFonts w:ascii="宋体" w:hAnsi="宋体" w:eastAsia="宋体" w:cs="宋体"/>
          <w:color w:val="000"/>
          <w:sz w:val="28"/>
          <w:szCs w:val="28"/>
        </w:rPr>
        <w:t xml:space="preserve">&gt;　　四、加强干部管理，深入开展干部作风建设</w:t>
      </w:r>
    </w:p>
    <w:p>
      <w:pPr>
        <w:ind w:left="0" w:right="0" w:firstLine="560"/>
        <w:spacing w:before="450" w:after="450" w:line="312" w:lineRule="auto"/>
      </w:pPr>
      <w:r>
        <w:rPr>
          <w:rFonts w:ascii="宋体" w:hAnsi="宋体" w:eastAsia="宋体" w:cs="宋体"/>
          <w:color w:val="000"/>
          <w:sz w:val="28"/>
          <w:szCs w:val="28"/>
        </w:rPr>
        <w:t xml:space="preserve">　　大力加强群众监督机制建设，强化在城乡建设、户籍改革、殡葬改革以及综合执法等工作方面的规范操作，各项工作开展做到有法可依，有帐可查，落实主体责任追究制，建立各种有效监督制约机制，建立“阳光党组织”、“阳光政府”，提高工作透明度，接受群众监督。</w:t>
      </w:r>
    </w:p>
    <w:p>
      <w:pPr>
        <w:ind w:left="0" w:right="0" w:firstLine="560"/>
        <w:spacing w:before="450" w:after="450" w:line="312" w:lineRule="auto"/>
      </w:pPr>
      <w:r>
        <w:rPr>
          <w:rFonts w:ascii="宋体" w:hAnsi="宋体" w:eastAsia="宋体" w:cs="宋体"/>
          <w:color w:val="000"/>
          <w:sz w:val="28"/>
          <w:szCs w:val="28"/>
        </w:rPr>
        <w:t xml:space="preserve">　　这次干部作风建设活动，既能切实转变干部工作作风，又是对我们搞好今后各项工作的一种鞭策。同时，也诚请各位领导和同志们继续关注和监督我乡干部作风建设，谢谢大家！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【篇2】作风建设大会表态发言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根据大会安排，我代表县监察局就切实履行职能，强化督查问责，为机关“作风建设年”取得实效提供纪律保证，作如下表态发言。</w:t>
      </w:r>
    </w:p>
    <w:p>
      <w:pPr>
        <w:ind w:left="0" w:right="0" w:firstLine="560"/>
        <w:spacing w:before="450" w:after="450" w:line="312" w:lineRule="auto"/>
      </w:pPr>
      <w:r>
        <w:rPr>
          <w:rFonts w:ascii="宋体" w:hAnsi="宋体" w:eastAsia="宋体" w:cs="宋体"/>
          <w:color w:val="000"/>
          <w:sz w:val="28"/>
          <w:szCs w:val="28"/>
        </w:rPr>
        <w:t xml:space="preserve">&gt;　　一、统一思想认识。</w:t>
      </w:r>
    </w:p>
    <w:p>
      <w:pPr>
        <w:ind w:left="0" w:right="0" w:firstLine="560"/>
        <w:spacing w:before="450" w:after="450" w:line="312" w:lineRule="auto"/>
      </w:pPr>
      <w:r>
        <w:rPr>
          <w:rFonts w:ascii="宋体" w:hAnsi="宋体" w:eastAsia="宋体" w:cs="宋体"/>
          <w:color w:val="000"/>
          <w:sz w:val="28"/>
          <w:szCs w:val="28"/>
        </w:rPr>
        <w:t xml:space="preserve">　　开展机关作风建设年活动，是县委、县政府从促进全县经济社会又好又快发展的战略高度，作出的重大决策部署。我们要认真学习领会县委、县政府《关于开展机关“作风建设年”的实施意见》，切实把思想和行动高度统一到今天的大会精神上来，充分认识加强机关作风建设的重要意义，切实增强工作的责任感和使命感，按照县委、县政府和县机关作风建设年领导小组的统一部署和要求，积极履行督查问责职责，为全县机关作风建设年活动顺利开展并取得实效提供有力的纪律保证。</w:t>
      </w:r>
    </w:p>
    <w:p>
      <w:pPr>
        <w:ind w:left="0" w:right="0" w:firstLine="560"/>
        <w:spacing w:before="450" w:after="450" w:line="312" w:lineRule="auto"/>
      </w:pPr>
      <w:r>
        <w:rPr>
          <w:rFonts w:ascii="宋体" w:hAnsi="宋体" w:eastAsia="宋体" w:cs="宋体"/>
          <w:color w:val="000"/>
          <w:sz w:val="28"/>
          <w:szCs w:val="28"/>
        </w:rPr>
        <w:t xml:space="preserve">&gt;　　二、加强监督检查。</w:t>
      </w:r>
    </w:p>
    <w:p>
      <w:pPr>
        <w:ind w:left="0" w:right="0" w:firstLine="560"/>
        <w:spacing w:before="450" w:after="450" w:line="312" w:lineRule="auto"/>
      </w:pPr>
      <w:r>
        <w:rPr>
          <w:rFonts w:ascii="宋体" w:hAnsi="宋体" w:eastAsia="宋体" w:cs="宋体"/>
          <w:color w:val="000"/>
          <w:sz w:val="28"/>
          <w:szCs w:val="28"/>
        </w:rPr>
        <w:t xml:space="preserve">　　根据县机关作风建设年领导小组的要求，我们制定了《**县机关作风建设年活动督查问责工作实施办法》，确保督查问责工作有效开展。一是明确工作职责。我们将紧紧围绕县委、县政府和县机关作风建设年领导小组部署的各项工作任务和有关要求的贯彻落实情况，全面开展督查问责工作，对督查中发现的问题及时组织调查，提出督查问责意见，并督促查纠整改，切实做到严肃认真，一丝不苟。二是突出工作重点。督查问责工作以县委、县政府《关于开展机关“作风建设年”的实施意见》为主要依据，针对机关作风建设中存在的.突出问题，重点督查重大决策部署、重要活动安排和相关工作要求贯彻落实的情况；围绕项目建设中心，重点督查机关部门解放思想、改进作风、提高效能，解决影响发展和企业、群众反映强烈的突出问题的情况；围绕提升行政效能，重点督查首问负责制、服务承诺制、限时办结制、一次性告知制等制度的落实情况，遵守工作纪律、改进服务态度、提高工作效率以及依法行政、廉洁从政等情况。三是强化督查措施。综合运用调查研究、明查暗访、受理投诉、调查核实、专项督查、电子监察等有效措施，加大督查问责力度，增强工作的针对性和有效性，不断提高督查问责水平。</w:t>
      </w:r>
    </w:p>
    <w:p>
      <w:pPr>
        <w:ind w:left="0" w:right="0" w:firstLine="560"/>
        <w:spacing w:before="450" w:after="450" w:line="312" w:lineRule="auto"/>
      </w:pPr>
      <w:r>
        <w:rPr>
          <w:rFonts w:ascii="宋体" w:hAnsi="宋体" w:eastAsia="宋体" w:cs="宋体"/>
          <w:color w:val="000"/>
          <w:sz w:val="28"/>
          <w:szCs w:val="28"/>
        </w:rPr>
        <w:t xml:space="preserve">&gt;　　三、严格责任追究。</w:t>
      </w:r>
    </w:p>
    <w:p>
      <w:pPr>
        <w:ind w:left="0" w:right="0" w:firstLine="560"/>
        <w:spacing w:before="450" w:after="450" w:line="312" w:lineRule="auto"/>
      </w:pPr>
      <w:r>
        <w:rPr>
          <w:rFonts w:ascii="宋体" w:hAnsi="宋体" w:eastAsia="宋体" w:cs="宋体"/>
          <w:color w:val="000"/>
          <w:sz w:val="28"/>
          <w:szCs w:val="28"/>
        </w:rPr>
        <w:t xml:space="preserve">　　对督查中发现的先进典型，及时总结推广，不断放大典型的辐射效应；对督查中发现的突出问题，加大问责力度，按照《**县机关作风效能建设责任追究暂行办法》，严格实施责任追究。同时，针对督查中发现的机关作风建设方面的薄弱环节和存在问题，及时向县委、县政府及领导小组提出意见和建议，为县委、县政府及领导小组提供决策依据。</w:t>
      </w:r>
    </w:p>
    <w:p>
      <w:pPr>
        <w:ind w:left="0" w:right="0" w:firstLine="560"/>
        <w:spacing w:before="450" w:after="450" w:line="312" w:lineRule="auto"/>
      </w:pPr>
      <w:r>
        <w:rPr>
          <w:rFonts w:ascii="宋体" w:hAnsi="宋体" w:eastAsia="宋体" w:cs="宋体"/>
          <w:color w:val="000"/>
          <w:sz w:val="28"/>
          <w:szCs w:val="28"/>
        </w:rPr>
        <w:t xml:space="preserve">　　各位领导、各位同志，我们将认真贯彻落实今天的大会精神，按照县委、县政府的决策部署，在各镇区、县级机关各部门的大力支持配合下，充分发挥职能作用，为全县机关“作风建设年”取得实效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【篇3】作风建设大会表态发言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金兰创新城是实施“四大战略”，接轨长三角，融入都市区的关键平台和前沿阵地。今年的主要任务是完善功能布局、腾挪发展空间、拉开新城框架、布局先行项目，为创新城建设谋好局、起好步、打好基础。</w:t>
      </w:r>
    </w:p>
    <w:p>
      <w:pPr>
        <w:ind w:left="0" w:right="0" w:firstLine="560"/>
        <w:spacing w:before="450" w:after="450" w:line="312" w:lineRule="auto"/>
      </w:pPr>
      <w:r>
        <w:rPr>
          <w:rFonts w:ascii="宋体" w:hAnsi="宋体" w:eastAsia="宋体" w:cs="宋体"/>
          <w:color w:val="000"/>
          <w:sz w:val="28"/>
          <w:szCs w:val="28"/>
        </w:rPr>
        <w:t xml:space="preserve">　　金兰创新城开发建设中心将贯彻落实全市干部大会精神，拼搏实干、只争朝夕，以追、赶、拼、抢的作风，加速推进各项工作。</w:t>
      </w:r>
    </w:p>
    <w:p>
      <w:pPr>
        <w:ind w:left="0" w:right="0" w:firstLine="560"/>
        <w:spacing w:before="450" w:after="450" w:line="312" w:lineRule="auto"/>
      </w:pPr>
      <w:r>
        <w:rPr>
          <w:rFonts w:ascii="宋体" w:hAnsi="宋体" w:eastAsia="宋体" w:cs="宋体"/>
          <w:color w:val="000"/>
          <w:sz w:val="28"/>
          <w:szCs w:val="28"/>
        </w:rPr>
        <w:t xml:space="preserve">　　一是以追赶的姿态，凝聚“携手共建创新城”的磅礴力量。我们要做坚定的执行者，围绕“担当追赶、再创辉煌”的目标要求，立足大局讲政治，坚决扛起金兰同城急先锋、创新城建设战斗员的责任担当；做坚定的追赶者，强化学习，拓宽视野，提升谋划发展能力，将金兰创新城建设融入国家战略，从长三角一体化、全省第四大都市区发展中去汲取创新创业的激情与能量；做坚定的同行者，统筹好街道与创新城的融合发展，凝聚上华干群的强大合力，携手同心，支持创新城，服务创新城。</w:t>
      </w:r>
    </w:p>
    <w:p>
      <w:pPr>
        <w:ind w:left="0" w:right="0" w:firstLine="560"/>
        <w:spacing w:before="450" w:after="450" w:line="312" w:lineRule="auto"/>
      </w:pPr>
      <w:r>
        <w:rPr>
          <w:rFonts w:ascii="宋体" w:hAnsi="宋体" w:eastAsia="宋体" w:cs="宋体"/>
          <w:color w:val="000"/>
          <w:sz w:val="28"/>
          <w:szCs w:val="28"/>
        </w:rPr>
        <w:t xml:space="preserve">　　二是以实干的担当，坚持“项目为王建新城”的行动自觉。我们将深入开展“项目招引建设年”活动，今年确保上华社区卫生服务中心、詹氏骨伤医院、江宁居安置房、行知学院国际交流中心等项目按时间节点投入运营；确保市档案馆、行知幼儿园、五条城市框架道路主体完工，职教中心、江南职校、育才中学改扩建工程开工建设；确保大学生创业园、兰溪农商行大楼等项目招引落地；对婺江、衢江的过江交通、未来社区、金兰快速交通等项目开展谋划。以一个个项目的落地来实现固定资产投资同比增长30%以上的目标。</w:t>
      </w:r>
    </w:p>
    <w:p>
      <w:pPr>
        <w:ind w:left="0" w:right="0" w:firstLine="560"/>
        <w:spacing w:before="450" w:after="450" w:line="312" w:lineRule="auto"/>
      </w:pPr>
      <w:r>
        <w:rPr>
          <w:rFonts w:ascii="宋体" w:hAnsi="宋体" w:eastAsia="宋体" w:cs="宋体"/>
          <w:color w:val="000"/>
          <w:sz w:val="28"/>
          <w:szCs w:val="28"/>
        </w:rPr>
        <w:t xml:space="preserve">　　三是以拼抢的作风，谱写“克难攻坚建新城”的激越篇章。我们将以铁军的定力、奔跑的姿态、拼抢的精神，争抢国家和省支持都市区建设的政策红利，争抢新基建带来的政策风口，争抢发展空间拓展的政策机遇。在紧盯优质产业项目招引、化解招商落地难题、破除融资抵押瓶颈、攻坚征地拆迁硬仗的过程中，啃硬骨头、打攻坚战，拼抢出创新城发展的崭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2024-11-22T12:19:00+08:00</dcterms:created>
  <dcterms:modified xsi:type="dcterms:W3CDTF">2024-11-22T12:19:00+08:00</dcterms:modified>
</cp:coreProperties>
</file>

<file path=docProps/custom.xml><?xml version="1.0" encoding="utf-8"?>
<Properties xmlns="http://schemas.openxmlformats.org/officeDocument/2006/custom-properties" xmlns:vt="http://schemas.openxmlformats.org/officeDocument/2006/docPropsVTypes"/>
</file>