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202_年民主生活会五个方面对照检查发言材料范文(通用11篇)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以下是为大家整理的关于20_年民主生活会五个方面对照检查发言材料的文章11篇 ,欢迎品鉴！第一篇: 20_年民主生活会五个方面对照检查发言材料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以下是为大家整理的关于20_年民主生活会五个方面对照检查发言材料的文章11篇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　　&gt;一、去年民主会的有关问题和整改情况：</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_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&gt;　三、剖析产生的原因</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&gt;　　四、产生问题的主要原因党委班子多次对查摆出的问题进行深入剖析，究其根本，主要就是在理论学习、主观世界、工作作风和从严治党上出了问题。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关于开好20_年度县以上党和国家机关党员领导干部民主生活会的通知要求，我系统学习了谈治国理政第三卷、中共中央关于加强党的政治建设的意见等规定篇目以及党的、全国抗击新冠肺炎疫情表彰大会、纪念中国人民志愿军抗美援朝出国作战70周年大会等重要会议精神，为开好这次专题民主生活会打牢了思想基础。同时，紧密联系思想工作实际，深入开展谈心谈话、交流思想、交换意见，自觉对表对标，严格对照“学懂弄通做实新时代中国特色社会主义思想、坚持和加强党的全面领导、履职尽责担当作为、学习贯彻党的精神、落实全面从严治党责任”等方面，深入查找了自身存在的差距和不足，深刻剖析了问题根源,明确了下步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中央新思想新精神和上级新政策新要求把握不深不透。对全国、全省、全市宣传思想工作会议精神学习领会得还不够全面深入，在宣传思想工作进入守正创新的新形势下，聚焦推进我县宣传思想工作不断强起来的目标任务，思考谋划的措施办法不多，遇到实际问题时缺乏创造性。</w:t>
      </w:r>
    </w:p>
    <w:p>
      <w:pPr>
        <w:ind w:left="0" w:right="0" w:firstLine="560"/>
        <w:spacing w:before="450" w:after="450" w:line="312" w:lineRule="auto"/>
      </w:pPr>
      <w:r>
        <w:rPr>
          <w:rFonts w:ascii="宋体" w:hAnsi="宋体" w:eastAsia="宋体" w:cs="宋体"/>
          <w:color w:val="000"/>
          <w:sz w:val="28"/>
          <w:szCs w:val="28"/>
        </w:rPr>
        <w:t xml:space="preserve">　　二是学用结合不够紧密。对新时代中国特色社会主义思想蕴含的巨大实践价值、科学思想方法领会还不到位，学用结合、学以致用做得不够，深度思考还不多，把主要精力放在了落实上级任务、完成年度目标、推进重大工作中，没有真正将学习成果转化为谋划工作的科学思路、领导工作的扎实本领和落实工作的有力举措。经常性深入基层，充分调查研究，倾听群众呼声，解决群众困难。进一步在推动党的理论、优秀文化、文明新风进基层，打造新时代文明实践、融媒体等平台建设上改进工作方法，加大改革创新力度，用好群众语言，用实网络载体，着力传播正能量，引导新风尚，最大限度调动广大人民群众的积极性和创造性。公众号：公文类写作</w:t>
      </w:r>
    </w:p>
    <w:p>
      <w:pPr>
        <w:ind w:left="0" w:right="0" w:firstLine="560"/>
        <w:spacing w:before="450" w:after="450" w:line="312" w:lineRule="auto"/>
      </w:pPr>
      <w:r>
        <w:rPr>
          <w:rFonts w:ascii="宋体" w:hAnsi="宋体" w:eastAsia="宋体" w:cs="宋体"/>
          <w:color w:val="000"/>
          <w:sz w:val="28"/>
          <w:szCs w:val="28"/>
        </w:rPr>
        <w:t xml:space="preserve">　　三是政治敏锐性不强。在旗帜鲜明讲政治方面存在事不关己高高挂起的思想，尤其对平日工作生活中听到看到一些小道消息或消极政治言论。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(四)在“学习贯彻党的__精神”方面。</w:t>
      </w:r>
    </w:p>
    <w:p>
      <w:pPr>
        <w:ind w:left="0" w:right="0" w:firstLine="560"/>
        <w:spacing w:before="450" w:after="450" w:line="312" w:lineRule="auto"/>
      </w:pPr>
      <w:r>
        <w:rPr>
          <w:rFonts w:ascii="宋体" w:hAnsi="宋体" w:eastAsia="宋体" w:cs="宋体"/>
          <w:color w:val="000"/>
          <w:sz w:val="28"/>
          <w:szCs w:val="28"/>
        </w:rPr>
        <w:t xml:space="preserve">　　一是对党的__精神学习不求甚解，满足于读了、看了、学了，学习的深度、广度、精细度还有不小差距;二是宣传责任落实还不够到位，在带头宣传党的__精神方面做得还有不小差距;三是学习的创新方式方法还不够，学习的很多方式是你读我听、写写读书笔记，研讨交流不多、学习思考不深、学习效果不实;四是在实际工作谋划、贯彻落实党的__精神方面还不够具体;五是在落实党的__“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&gt;三、问题的主要原因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__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的通知要求和xx常委会党组的计划安排，我紧紧围绕这次民主生活会主题，重温党章党规，深入领会总书记关于加强政治建设的系列论述以及在民主生活会上的重要讲话精神等规定内容，认真开展谈心谈话，广泛征求意见建议，紧密结合自身实际，着重从\"带头学习贯彻新时代中国特色社会主义思想、带头坚持和加强党的全面领导、带头履职尽责担当作为、带头学习贯彻党的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学习贯彻新时代中国特色社会主义思想，把握正确政治方向，提高政治能力，增强\"四个意识\"、坚定\"四个自信\"、做到\"两个维护\"方面。一是学习理解还不够透彻。学习贯彻新时代中国特色社会主义思想，还缺乏刻苦钻研的自觉性，满足于学习现有的、已知的、本职的，对一些新观点、新论断理解还不够深透、把握还不够精准，没有真正学深悟透、融会贯通，对一些重大理论和实践课题，还缺乏深刻认识和系统研究，距离学懂弄通做实要求还有不小的差距。二是站位全局还有待提高。这些年，自己始终注重学习锻炼、实践历炼，着力提升政治思维、战略视野、全局意识，但有时仍然存在站得不够高、看得不够远的问题，特别是发挥xx职能作用方面，还没有真正认清国家权力机关的准确定位，没有真正站在依法履职服务发展的高度来行使立法权、监督权、决定权、任免权，有时觉得对\"一府两院\"应给予理解支持和配合，监督工作有时停留在听审报告和审批财政经济计划报告这些程序性、常规性、低层次水平上。三是思维眼光还需要敏锐。科学把握形势变化、精准识别现象本质、清醒明辨行为是非的能力还有欠缺，没有完全做到凡事从政治因素去分析、从政治效果去考虑，有时对于一些带有政治背景的问题看得不够深透，对一些错误言论、模糊认识、不良现象，虽然能够保持高度警惕，但坚决抵制反对不够，反映出自己的政治敏感性还不够强。</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一是加强政治引领还不够坚强。虽然注重加强党对xx工作的领导，把党的领导贯彻到xx行权履职全过程、各方面，但有时对制定经济和社会发展规划先协商后决策、重要人事安排和关系群众切身利益的重大问题先协商后决定、制定重要的地方规章先协商后通过等重要工作原则，坚持不够经常，没有真正做到以\"一盘棋\"理念推动xx工作，做到xx工作与市委、政府工作在政治上同向、思想上同心、工作上同步。二是落实组织生活还不够扎实。主要是对双重组织生活认识仍不到位，主动落实制度不严格，有时以工作忙、事务多为借口，就没有参加组织生活。向党小组汇报思想经常是点到为止，放不下身段、抹不开面子，没有深刻查究整改问题。三是贯彻决策部署还不够坚决。有时对中央的重大决策、上级的部署要求，站位不够高、理解不够透，一般号召多、具体指导少，浮在上面多、深入下去少，部署要求多、跟踪问效少，缺乏针对性科学性。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xx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在带头学习贯彻党的精神，对照党中央提出的\"十四五\"经济社会发展主要目标和202_年远景目标，加强科学谋划，推动高质量发展方面。一是创新进取意识有所下降。围绕学习贯彻精神、推动\"十四五\"规划落实，敢于解放思想、系统筹划设计不够，工作中延袭旧做法较多，主动研究、开拓创新的意识不够强。例如，在指导研究室围绕\"十四五\"规划制定、项目建设推进、发挥代表履职作用等方面，开展专题调查研究，更好的为常委会决策提供有价值的参考依据等方面做得不够好。二是大胆负责精神有所欠缺。在工作中存在表态多、调门高、行动少、落实慢的现象，在督查落实、跟踪问效上做得不及时、不到位。今年围绕扶贫项目建设管理、特色农业项目发展和人居环境整治示范项目实施等情况开展视察,对于发现的一些不好解决的问题，只是把问题汇总后交给政府相关部门，没有真正负责到底、紧跟到位。三是是求真务实作风有所弱化。调查研究不够深入，对于xx常委会安排的调研、走访选民等活动，存在提前打电话安排的情况，有时一天跑好几个点，往往是跑面多、蹲点少，一般了解多、解剖麻雀少，没能很好地把情况吃准、摸头、搞清，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一是党性观念有待加强。对身边存在\"信钱\"冲击\"信仰\"、\"利益\"冲击\"主义\"等不良思潮，还缺乏\"在党言党、在党忧党、在党护党\"的责任意识和革命精神。对一些思想懈怠、积极性不高的同志，还不能早发现、早提醒、早纠正，个别时候还搞一团和气，不能针锋相对指出错误言论。二是纪律规矩意识有待加强。对总书记关于纪律规矩的重要论述和系列重要讲话学习不够深入，遵守《中国共产党纪律处分条例》等规章准则不够严格，对自己的位置定位不够准，对分管的工作指导不够。三是廉洁律己标准有待加强。虽然能够严格执行廉政规定，从严修身律已，纯净\"三圈\"，但面对一些朋友的邀请聚叙时，也有抹不开面的情况，不该参加的也参加了，缺乏断崖式的纠治决心和力度。</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理论武装有差距。对党的创新理论学习不够系统，钻研不深入，理解不透彻，满足于学过了、知道了，工作中拿来讲一讲、套一套，没有真正融会贯通、做到真学真懂真信真用，内化为人生观世界观价值观，转化为指导工作实践的思路方法。</w:t>
      </w:r>
    </w:p>
    <w:p>
      <w:pPr>
        <w:ind w:left="0" w:right="0" w:firstLine="560"/>
        <w:spacing w:before="450" w:after="450" w:line="312" w:lineRule="auto"/>
      </w:pPr>
      <w:r>
        <w:rPr>
          <w:rFonts w:ascii="宋体" w:hAnsi="宋体" w:eastAsia="宋体" w:cs="宋体"/>
          <w:color w:val="000"/>
          <w:sz w:val="28"/>
          <w:szCs w:val="28"/>
        </w:rPr>
        <w:t xml:space="preserve">　　（二）政治锻炼有差距。党性修养锤炼不够、党员意识不强，缺少见微知著的政治警觉，缺少维护权威的政治站位，对党的路线方针政策和党中央重大决策部署，没有在思想上、政治上、行动上与党中央保持高度一致，没有按照党中央的要求做到令行禁止。</w:t>
      </w:r>
    </w:p>
    <w:p>
      <w:pPr>
        <w:ind w:left="0" w:right="0" w:firstLine="560"/>
        <w:spacing w:before="450" w:after="450" w:line="312" w:lineRule="auto"/>
      </w:pPr>
      <w:r>
        <w:rPr>
          <w:rFonts w:ascii="宋体" w:hAnsi="宋体" w:eastAsia="宋体" w:cs="宋体"/>
          <w:color w:val="000"/>
          <w:sz w:val="28"/>
          <w:szCs w:val="28"/>
        </w:rPr>
        <w:t xml:space="preserve">　　（三）精神状态有差距。尽管对党的事业，本职工作能尽心尽责，但有时存在船到码头车到站的思想，还不能完全做到顽强拼搏、锐意进取；以人民为中心的发展思想坚持得不好，群众路线践行得不够扎实，全心全意为人民服务的宗旨意识有所淡化，形式主义官僚主义倾向性问题纠治不够到位。</w:t>
      </w:r>
    </w:p>
    <w:p>
      <w:pPr>
        <w:ind w:left="0" w:right="0" w:firstLine="560"/>
        <w:spacing w:before="450" w:after="450" w:line="312" w:lineRule="auto"/>
      </w:pPr>
      <w:r>
        <w:rPr>
          <w:rFonts w:ascii="宋体" w:hAnsi="宋体" w:eastAsia="宋体" w:cs="宋体"/>
          <w:color w:val="000"/>
          <w:sz w:val="28"/>
          <w:szCs w:val="28"/>
        </w:rPr>
        <w:t xml:space="preserve">　　（四）自身要求有差距。廉洁自律的标准还不够高，遵章守纪的意识还不够强，工作作风、领导作风还不够深入扎实，没有严格按照党员标准来要求自己，按照制度规定来约束自己，存在纪律松懈、观念淡化的情况。</w:t>
      </w:r>
    </w:p>
    <w:p>
      <w:pPr>
        <w:ind w:left="0" w:right="0" w:firstLine="560"/>
        <w:spacing w:before="450" w:after="450" w:line="312" w:lineRule="auto"/>
      </w:pPr>
      <w:r>
        <w:rPr>
          <w:rFonts w:ascii="宋体" w:hAnsi="宋体" w:eastAsia="宋体" w:cs="宋体"/>
          <w:color w:val="000"/>
          <w:sz w:val="28"/>
          <w:szCs w:val="28"/>
        </w:rPr>
        <w:t xml:space="preserve">　&gt;　三、今后努力方向和改善措施</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总书记在民主生活会上的讲话要求，深入对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新时代中国特色社会主义思想，学习新修订党章，学习总书记系列重要讲话，不断增强“四个自信”，牢固树立“四个意识”异常是核心意识、看齐意识，自觉向党中央看齐，向党的理论和路线方针政策看齐，向党中央决策部署看齐，在思想上政治上行动上同以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省市委关于开好20_年度民主生活会的有关要求，我紧紧围绕本次民主生活会的主题，深入学习贯彻新时代中国特色社会主义思想和总书记系列重要讲话精神，认真研读《习近平谈国理政》第三卷等有关内容，学习领会《中共中央关于加强党的政治建设的意见》等文件精神，深入开展谈心谈话，广泛征求意见建议，认真对照党章党规党纪，对照初心使命，进行深刻查摆反思，剖析问题根源，找准原因症结，明确今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深入学习贯彻新时代中国特色社会主义思想，时刻以党章党规为根本遵循，坚决维护以同志为核心的党中央权威和集中统一领导，确保各项事业始终沿着正确的政治方向前进。存在的主要问题：一是学习的主动性还有差距。个人自学抓得不紧，存在以干代学，甚至以干挤学的现象，导致理论学习缺乏连续性、系统性、全面性，特别是对一些新理论、新战略、新要求的深层次思考研究上，还不透彻全面。比如，对我国进入新发展阶段、贯彻新发展理念、构建新发展格局的丰富内涵和时代要求研究得还深入、理解得还不透彻。二是知行合一还不够紧密。学用结合、学以致用做得不够，自觉运用新时代中国特色社会主义思想去观察、分析、解决实际困难和问题的能力不足、办法不多，理论和实践有时存在脱节的现象。比如，在抢抓供给侧结构性改革等重大发展机遇上，思想还不够解放，效果还不够明显。三是政治敏锐性还有待加强。有时从政治的角度观察、分析问题做得还不够，政治能力还需进一步提高，对于各类问题与当前政治形势的内在联系思考不深，认识事物停留在表面，未看到本质，对事物的了解不深刻、不全面。</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作为县委的“班长”，始终注重坚持和加强党的全面领导，充分发挥党总揽全局、协调各方的领导核心作用，团结带领广大党员干部群众，奋发作为，担当实干，确保了党中央各项决策部署在我县得到不折不扣地贯彻落实。存在的主要问题：一是在发挥班子成员参与决策的积极性上做得还不够。在县委常委会讨论重大议题时，虽然坚持做到了末位表态，但有时没有很好地启发、引导、解释，导致有的班子成员对重大问题的讨论有时思想准备不充分，不能积极发言，全面阐述观点和意见，没有完全做到集思广益。二是对基层组织建设的指导力度还不够。对基层组织建设更多的是压给分管负责同志，在充分发挥基层组织的政治功能促进各项工作开展上研究得还不透彻和系统，导致有的基层党组织作用发挥“弱化”，影响了基层组织的战斗力。三是在凝聚形成推动落实的合力上仍有差距。对于如何引领带动全县广大党员干部一起贯彻落实党中央和省市委决策部署，更好地形成工作合力上还缺少行之有效的方式方法，党员先锋岗、党员责任区、党员突击队等党员作用发挥的载体没有被完全激活，模范先锋作用还没有得到充分发挥。</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坚持做到主动应对，积极求变，化危为机，统筹推进常态化疫情防控和经济社会发展各项工作，牢牢把握发展的主动权，经济社会继续保持了健康平稳快速发展的良好势头。存在的主要问题：一是统筹全局的意识还有差距。面对千头万绪的工作任务，不能时时刻刻站在全局的高度思考问题、推动发展。对上级关注度高和群众反映强烈的疫情防控、经济运行、民计民生等重点、难点工作抓得紧、力度大，对一些自认为不太重要的工作关注度低，推进力度小，存在抓落实不平衡的现象。二是破解难题的方式方法还不够多。有时习惯于凭老经验、老办法想问题、办事情，自觉运用新思想、新理论破解突出矛盾和问题的方法还不多，在推动“六稳”“六保”任务落实、企业复工复产、促进消费市场回补等方面，结合我县实际，创造性开展工作不足。三是推动落实的力度还不够强。对一些工作满足于安排了、推动了，缺乏步步为营、环环相扣抓落实的招数，在久久为功、善作善成上还存在一行差距。比如，在我县建档立卡贫困人口全部脱贫后，对如何巩固提升脱贫成果，推动脱贫攻坚与乡村振兴的有效衔接方面研究得还不深入、还不具体。</w:t>
      </w:r>
    </w:p>
    <w:p>
      <w:pPr>
        <w:ind w:left="0" w:right="0" w:firstLine="560"/>
        <w:spacing w:before="450" w:after="450" w:line="312" w:lineRule="auto"/>
      </w:pPr>
      <w:r>
        <w:rPr>
          <w:rFonts w:ascii="宋体" w:hAnsi="宋体" w:eastAsia="宋体" w:cs="宋体"/>
          <w:color w:val="000"/>
          <w:sz w:val="28"/>
          <w:szCs w:val="28"/>
        </w:rPr>
        <w:t xml:space="preserve">　　（四）学习贯彻党的十九大精神，对照党中央提出的“十四五”经济社会发展主要目标和202_年远景目标，加强科学谋划，查找短板弱项方面。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坚持认真学习贯彻党的和省市有关会议精神，牢牢把握进入新发展阶段、贯彻新发展理念、构建新发展格局的内涵要求，结合我县实际，谋划制定了《县委关于制定国民经济和社会发展第十四个五年规划和二〇三五年远景目标的建议》，切实推动经济社会发展在新的起点上向更高层次迈进。存在的主要问题：一是学习还不够深入。对党的十九大精神的学习还不够系统，结合国际、国内形势和时代特点，对精神实质和丰富内涵思考得还不够深入，对其维度、深度和广度把握得还不够准确。二是谋划还不够具体。虽然指导制定了县委关于第十四个五年规划和二〇三五年远景目标的建议，对“十四五”时期全县发展的指导思想、遵循原则、目标任务等进行了明确，但还没有形成完整有效的发展规划，对“十四五”时期要抓好哪些具体工作谋划得还不深入和具体，对发展中的短板弱项还缺乏切实可行的解决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始终把管党治党作为首要职责,认真落实全面从严治党第一责任人责任，旗帜鲜明讲政治，切实加强作风建设，大力支持纪委监委开展工作，营造了风清气正的良好政治生态。存在的主要问题：一是对全面从严治党主体责任的压力传导还不到位。有时满足于规定下发了，开会讲到了，平时提到了，对基层党组织及领导干部缺乏有针对性的指导督促和跟踪问效，在推动全面从严治党向基层延伸上还有提升空间。二是在推动监督责任落实上还存在差距。对纪委监委开展工作指导不够，存在监督检查纵深度不足的问题，对一些党员干部因为违纪问题事后惩戒较多，事前预防、事中监督不够，对一些违纪违法案件没有及时进行通报，警示教育作用还没有得到充分发挥。三是“严是爱、宽是害”理念树的还不够牢。在加强对党员干部队伍的教育管理监督上还存在宽与软的问题，发现错误苗头谈话提醒不够及时，批评教育不够严厉，被动解决问题较多、主动超前化解的较少，引导在先、教育在先、警示在先做的还不够到位。</w:t>
      </w:r>
    </w:p>
    <w:p>
      <w:pPr>
        <w:ind w:left="0" w:right="0" w:firstLine="560"/>
        <w:spacing w:before="450" w:after="450" w:line="312" w:lineRule="auto"/>
      </w:pPr>
      <w:r>
        <w:rPr>
          <w:rFonts w:ascii="宋体" w:hAnsi="宋体" w:eastAsia="宋体" w:cs="宋体"/>
          <w:color w:val="000"/>
          <w:sz w:val="28"/>
          <w:szCs w:val="28"/>
        </w:rPr>
        <w:t xml:space="preserve">　　（六）其他需要说明的事项。20_年，个人有关重大事项，严格按照领导干部报告个人有关事项的规定，全部按要求如实向上级进行了报告。个人没有群众反映、巡视反馈、组织约谈函询和被问责的情况。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对照总书记关于严肃党内政治生活的重要指示精神，对照党章党规党纪，对照初心使命，深刻挖掘问题根源，剖析问题产生的原因，主要有以下几个方面：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抓得还不够。虽然能够认识到加强思想建设和理论学习的重要性，但实际中做得却不到位，导致理论学习不够扎实。对理论学习只满足于完成“规定动作”，认为党的理论满足于知道、了解，学习不够深入透彻。缺乏“活到老、学到老”的精神和劲头，常常因为工作忙、事情多影响学习，不能抽出时间静下心来系统学习。存在实用主义倾向，工作用得上的能积极地去学，暂时用不上的则不愿主动去学，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锻炼仍需加强。认为自己是一名具有多年党龄的党员，受党教育几十年，党性修养已经达到了一定的层次和程度，因而对加强党性修养和党性锻炼重视不够，站在全局的角度上想问题不够。在对照党章党规党纪检查言行、审视思想和改进作风上做得还不够彻底，自我净化、自我完善、自我革新、自我提高意识不够强，对世界观、人生观、价值观这个“总开关”自拧不够紧，对政绩观、群众观、权力观自检不够深。</w:t>
      </w:r>
    </w:p>
    <w:p>
      <w:pPr>
        <w:ind w:left="0" w:right="0" w:firstLine="560"/>
        <w:spacing w:before="450" w:after="450" w:line="312" w:lineRule="auto"/>
      </w:pPr>
      <w:r>
        <w:rPr>
          <w:rFonts w:ascii="宋体" w:hAnsi="宋体" w:eastAsia="宋体" w:cs="宋体"/>
          <w:color w:val="000"/>
          <w:sz w:val="28"/>
          <w:szCs w:val="28"/>
        </w:rPr>
        <w:t xml:space="preserve">　　（三）进取精神有所淡化。由于近几年我县经济社会各项事业发展势头较好，县域经济、城乡面貌、人民生活都有了很大改善，自己的压力感、紧迫感有所降低，开拓创新、积极进取的意识有所弱化，工作中往往注重稳步推进，注重不犯错误，习惯于凭经验办事，没有从更高的标准、更大的成效上谋划推动发展，新思路、新办法不多，工作的能动性没有完全发挥出来。</w:t>
      </w:r>
    </w:p>
    <w:p>
      <w:pPr>
        <w:ind w:left="0" w:right="0" w:firstLine="560"/>
        <w:spacing w:before="450" w:after="450" w:line="312" w:lineRule="auto"/>
      </w:pPr>
      <w:r>
        <w:rPr>
          <w:rFonts w:ascii="宋体" w:hAnsi="宋体" w:eastAsia="宋体" w:cs="宋体"/>
          <w:color w:val="000"/>
          <w:sz w:val="28"/>
          <w:szCs w:val="28"/>
        </w:rPr>
        <w:t xml:space="preserve">　　（四）在管党治党上用力不足。由于日常性事务较多，无暇面面俱到，在引领思想建设、组织建设、作风建设和制度建设方面做得还不够，抓日常中心工作时间相对多一些，抓党建和党风廉政建设的时间相对少一些。对干部的思想教育、制度执行、作风转变等引导相对较少，工作方式相对单一，虽然能做到个别约谈，起到红脸出汗的效果，但平常强调工作进度与成效较多，对少数干部存在的苗头性问题批评教育不及时不深刻，未能做到严格追责和严抓整改，缺乏一抓到底的韧劲与恒心。</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w:t>
      </w:r>
    </w:p>
    <w:p>
      <w:pPr>
        <w:ind w:left="0" w:right="0" w:firstLine="560"/>
        <w:spacing w:before="450" w:after="450" w:line="312" w:lineRule="auto"/>
      </w:pPr>
      <w:r>
        <w:rPr>
          <w:rFonts w:ascii="宋体" w:hAnsi="宋体" w:eastAsia="宋体" w:cs="宋体"/>
          <w:color w:val="000"/>
          <w:sz w:val="28"/>
          <w:szCs w:val="28"/>
        </w:rPr>
        <w:t xml:space="preserve">　　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三、下步的努力方向</w:t>
      </w:r>
    </w:p>
    <w:p>
      <w:pPr>
        <w:ind w:left="0" w:right="0" w:firstLine="560"/>
        <w:spacing w:before="450" w:after="450" w:line="312" w:lineRule="auto"/>
      </w:pPr>
      <w:r>
        <w:rPr>
          <w:rFonts w:ascii="宋体" w:hAnsi="宋体" w:eastAsia="宋体" w:cs="宋体"/>
          <w:color w:val="000"/>
          <w:sz w:val="28"/>
          <w:szCs w:val="28"/>
        </w:rPr>
        <w:t xml:space="preserve">　　（一）在深化学习、坚定信念上下功夫。坚持读原著、学原文、悟原理，悉心感悟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在强化宗旨、服务群众上下功夫。充分发挥xx职能作用，切实加强与基层的联系，带着问题走进基层调研，坚持把落实上级指示精神与切实为基层服务，作为想问题、办事情、做决策的出发点和落脚点，认真受理基层群众反映的意见建议，真正做到用心想事、用心谋事、用心干事，各项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三）在振奋精神、担当作为上下功夫。强化干事创业的干劲、攻坚克难的拼劲、善作善成的韧劲，以确定的重点工作为突破，对推进高质量发展、\"十四五\"规划落实，特别是对贯彻落实\"六稳\"\"六保\"进行再梳理、再研究、再细化，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在改进作风、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处室，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20_年以来，本人始终坚持把学习贯彻新时代中国特色社会主义思想作为根本任务，通过参加理论中心组集中学习研讨，党支部集体学习，理论学习专题读书班等多种途径，原原本本认真研读党章、《谈治国理政》第三卷、《中共中央关于加强党的政治建设的意见》等规定书目，及时跟进学习党的精神以及总书记在全国抗击新冠肺炎疫情表彰大会、纪念中国人民志愿军抗美援朝出国作战70周年大会等重要讲话精神，切实提高政治站位，打牢思想基础。按照20_年度专题民主生活会的有关要求，我在认真学习规定篇目的基础上，通过实地调研、座谈访谈、书面征求意见等方式,广泛听取下级党组织、党员干部群众的意见建议,共征集到意见建议**条，全部悉心接受并逐条制定整改方案。通过认真落实“三个对照”“三个摆进去”要求,我从“学懂弄通做实新时代中国特色社会主义思想、坚持和加强党的全面领导、履职尽责担当作为、学习贯彻党的精神、落实全面从严治党责任”等五个方面深入查找了自身思</w:t>
      </w:r>
    </w:p>
    <w:p>
      <w:pPr>
        <w:ind w:left="0" w:right="0" w:firstLine="560"/>
        <w:spacing w:before="450" w:after="450" w:line="312" w:lineRule="auto"/>
      </w:pPr>
      <w:r>
        <w:rPr>
          <w:rFonts w:ascii="宋体" w:hAnsi="宋体" w:eastAsia="宋体" w:cs="宋体"/>
          <w:color w:val="000"/>
          <w:sz w:val="28"/>
          <w:szCs w:val="28"/>
        </w:rPr>
        <w:t xml:space="preserve">　&gt;　一、存在主要问题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　　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下辖经济空壳村存量日趋减少，但由于工作上缺乏一竿子插到底的精神，导致在破解基层基础薄弱等问题上提前研究谋划、亲力亲为做得还不够到位，对如何引导村级党组织拓宽增收渠道、提升“造血”能力上用心用力不够，在今年的省委脱贫攻坚“回头看”专项巡视中被指出。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　　（四）学习贯彻党的精神,对照“十四五”规划和202_年远景目标,查找短板弱项方面。虽然及时跟进学习党的精神，深研细读全会确定的“十四五”规划和202_远景目标，但运用报告会、读书班等传统方式比较多，方式方法过于保守，吸引力和感染力不够强，导致在全县层面上推动党的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坚决。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　　（二）党性锤炼还不够及时经常。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　　（三）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（三）努力方向和整改措施针对对照检查出来的问题和原因，下一步，决心在以下几个方面努力加强：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　　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　　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&gt;一、存在的主要问题及具体表现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全会精神”方面。一是对党的十九届**全会精神学习不求甚解，满足于读了、看了、学了，学习的深度、广度、精细度还有不小差距；二是宣传责任落实还不够到位，在带头宣传党的十九届**全会精神方面做得还有不小差距；三是学习的创新方式方法还不够，学习的很多方式是你读我听、写写读书笔记，研讨交流不多、学习思考不深、学习效果不实；四是在实际工作谋划、贯彻落实党的十九届**全会精神方面还不够具体；五是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&gt;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稿子铺整理，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稿子铺整理，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稿子铺整理，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稿子铺整理，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2024-11-22T13:55:33+08:00</dcterms:created>
  <dcterms:modified xsi:type="dcterms:W3CDTF">2024-11-22T13:55:33+08:00</dcterms:modified>
</cp:coreProperties>
</file>

<file path=docProps/custom.xml><?xml version="1.0" encoding="utf-8"?>
<Properties xmlns="http://schemas.openxmlformats.org/officeDocument/2006/custom-properties" xmlns:vt="http://schemas.openxmlformats.org/officeDocument/2006/docPropsVTypes"/>
</file>