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学习在党史学习教育动员大会上重要讲话研讨发言材料【二十篇】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以下是为大家整理的关于学习在党史学习教育动员大会上重要讲话研讨发言材料的文章20篇 ,欢迎品鉴！第一篇: 学习在党史学习教育动员大会上重要讲话研讨发言材料　　学好党史，才能更加深刻地认识和践行...</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以下是为大家整理的关于学习在党史学习教育动员大会上重要讲话研讨发言材料的文章20篇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第四篇: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的要求，最近我深入学习了习近平总书记在党史学习教育动员大会上的重要讲话。正如总书记所说，在庆祝我们党百年诞生的重要时刻，在两百年奋斗目标历史交汇的重要节点，全党集中开展党史学习教育，当时是必要的。总书记的讲话深入阐述了开展党史学习教育的重要意义，系统回答了为什么学习、学习什么、如何学习等重要问题，全面动员和部署了党史学习教育，为开展党史学习教育指明了方向，提供了根本遵循。作为党员领导干部，通过学习和思考，我有以下经验</w:t>
      </w:r>
    </w:p>
    <w:p>
      <w:pPr>
        <w:ind w:left="0" w:right="0" w:firstLine="560"/>
        <w:spacing w:before="450" w:after="450" w:line="312" w:lineRule="auto"/>
      </w:pPr>
      <w:r>
        <w:rPr>
          <w:rFonts w:ascii="宋体" w:hAnsi="宋体" w:eastAsia="宋体" w:cs="宋体"/>
          <w:color w:val="000"/>
          <w:sz w:val="28"/>
          <w:szCs w:val="28"/>
        </w:rPr>
        <w:t xml:space="preserve">　　通过这次学习党史的经验，我知道很多，感慨万千，受益匪浅。中国共产党诞生于民不聊、破败的旧中国，领导亿万中国人民建立了富强民主的新中国，到今天为止有着建设和发展特色社会主义的好局面，100年的风雨历史充满了艰难和凹凸。我党历经战火洗礼和历史考验，其历史凝聚了无数革命党人的智慧和力量。我们必须学习优秀的共产党人为国家付出一切精神。我们在工作中，不仅要学习专业知识，还要经常关心国家大事，为国家未来献出自己的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历史是一面镜子，它不仅照亮了现实，也照亮了未来。通过学习党史，我们可以更好地理解过去，看到前进的方向，现在从两个记住和四个求来说明我对党史的认识。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不忘党的最终目标。理想信念简单来说就是人们对未来的憧憬和追求。对于我们共产党人来说，为建设具有中国特色的社会主义而奋斗，为未来最终实现共产主义而奋斗，这就是我们的理想信念。失去的不是真正的共产党员。理想信念是共产党人的精神动力和理想源泉。我们党的历史之所以有这么丰富的基础，是因为所有共产党人都记得党的理想信念，不怕出血，不怕牺牲，坚定地走着。</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认真的教科书，我们的党史是描述中华民族强盗、挺起脊梁的生动教材。党史记录了新中国从无到有，从小到大，从弱到强，从一胜再胜。中国共产党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让我从思想到灵魂再次了解中共最先进的思想、最伟大的理想和最崇高的职业洗礼。我感受到了。</w:t>
      </w:r>
    </w:p>
    <w:p>
      <w:pPr>
        <w:ind w:left="0" w:right="0" w:firstLine="560"/>
        <w:spacing w:before="450" w:after="450" w:line="312" w:lineRule="auto"/>
      </w:pPr>
      <w:r>
        <w:rPr>
          <w:rFonts w:ascii="宋体" w:hAnsi="宋体" w:eastAsia="宋体" w:cs="宋体"/>
          <w:color w:val="000"/>
          <w:sz w:val="28"/>
          <w:szCs w:val="28"/>
        </w:rPr>
        <w:t xml:space="preserve">　　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第八篇: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总书记所讲，“在庆祝我们党百年华诞的重大时刻，在‘两个一百年’奋斗目标历史交汇的关键节点，在全党集中开展党史学习教育，正当其时，十分必要。”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　　透过这次学习党史的经历，我懂得了很多，让我感慨良多、受益匪浅。中国共产党在民不聊生、破败不堪的旧中国诞生，领导亿万中国人民建立起富强民主的新中国，到这天有了建设和发展特色社会主义的大好局面，100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　　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100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向坚定不移的拥护党的领导。100年的风云变幻，100年的潮起潮落，100年的光辉历程，揭示了一条深刻的真理：中国共产党是时代的中流砥柱，是中华民族的脊梁，是带领人民实现中华民族复兴的核心力量。中国共产党是全国人民心中永远不落的红太阳!篇二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w:t>
      </w:r>
    </w:p>
    <w:p>
      <w:pPr>
        <w:ind w:left="0" w:right="0" w:firstLine="560"/>
        <w:spacing w:before="450" w:after="450" w:line="312" w:lineRule="auto"/>
      </w:pPr>
      <w:r>
        <w:rPr>
          <w:rFonts w:ascii="宋体" w:hAnsi="宋体" w:eastAsia="宋体" w:cs="宋体"/>
          <w:color w:val="000"/>
          <w:sz w:val="28"/>
          <w:szCs w:val="28"/>
        </w:rPr>
        <w:t xml:space="preserve">　　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w:t>
      </w:r>
    </w:p>
    <w:p>
      <w:pPr>
        <w:ind w:left="0" w:right="0" w:firstLine="560"/>
        <w:spacing w:before="450" w:after="450" w:line="312" w:lineRule="auto"/>
      </w:pPr>
      <w:r>
        <w:rPr>
          <w:rFonts w:ascii="宋体" w:hAnsi="宋体" w:eastAsia="宋体" w:cs="宋体"/>
          <w:color w:val="000"/>
          <w:sz w:val="28"/>
          <w:szCs w:val="28"/>
        </w:rPr>
        <w:t xml:space="preserve">　　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第十三篇: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第十四篇: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第十五篇: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第十六篇: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中国共产党即将迎来百年华诞的重要时刻，在“两个一百年”奋斗目标历史交汇的关键节点，党中央决定在全党开展党史学习教育，恰逢其时，意义重大。今天，我们召开会议，主要任务就是学习贯彻总书记在党史学习教育动员大会上的重要讲话精神和省、市、区党史学习教育动员大会精神，动员部署我局党史学习教育工作，努力以学习教育高标准推动文旅工作高质量发展。下面，我讲三点意见：</w:t>
      </w:r>
    </w:p>
    <w:p>
      <w:pPr>
        <w:ind w:left="0" w:right="0" w:firstLine="560"/>
        <w:spacing w:before="450" w:after="450" w:line="312" w:lineRule="auto"/>
      </w:pPr>
      <w:r>
        <w:rPr>
          <w:rFonts w:ascii="宋体" w:hAnsi="宋体" w:eastAsia="宋体" w:cs="宋体"/>
          <w:color w:val="000"/>
          <w:sz w:val="28"/>
          <w:szCs w:val="28"/>
        </w:rPr>
        <w:t xml:space="preserve">&gt;　　一、深刻领会党史学习教育的重大意义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一要把开展党史学习教育作为砥砺初心使命的生动实践。从嘉兴南湖上的一条小船，到承载着14亿人民希望的巍巍巨轮，不管是处于顺境还是逆境，我们党始终坚守着为中国人民谋幸福、为中华民族谋复兴这个初心和使命，并义无反顾向着这个目标前进，从而赢得了人民衷心拥护和坚定支持。</w:t>
      </w:r>
    </w:p>
    <w:p>
      <w:pPr>
        <w:ind w:left="0" w:right="0" w:firstLine="560"/>
        <w:spacing w:before="450" w:after="450" w:line="312" w:lineRule="auto"/>
      </w:pPr>
      <w:r>
        <w:rPr>
          <w:rFonts w:ascii="宋体" w:hAnsi="宋体" w:eastAsia="宋体" w:cs="宋体"/>
          <w:color w:val="000"/>
          <w:sz w:val="28"/>
          <w:szCs w:val="28"/>
        </w:rPr>
        <w:t xml:space="preserve">　　二要把开展党史学习教育作为坚定信仰信念的内在要求。总书记指出，我们党的百年历史，就是一部不断推进马克思主义中国化的历史，就是一部不断推进理论创新、进行理论创造的历史。我们学习党史，就是要从党的非凡历程中深刻认识中国共产党为什么“能”、马克思主义为什么“行”、中国特色社会主义为什么“好”，深刻领悟体会新时代中国特色社会主义思想强大的真理力量，进一步坚定对马克思主义的信仰，对中国特色社会主义的信念，始终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把开展党史学习教育作为推动自我革命的必修课程。总书记指出，党的百年历史，也是我们党不断保持党的先进性和纯洁性，不断防范被瓦解、被腐化的危险的历史。我们要通过党史学习教育，总结历史经验教训，并从中汲取解决党的建设现实问题的智慧，始终保持“赶考”的清醒和坚定，保持自我革命的勇气和决心，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&gt;二、明确方向，突出重点，切实加强开展党史学习教育的针对性</w:t>
      </w:r>
    </w:p>
    <w:p>
      <w:pPr>
        <w:ind w:left="0" w:right="0" w:firstLine="560"/>
        <w:spacing w:before="450" w:after="450" w:line="312" w:lineRule="auto"/>
      </w:pPr>
      <w:r>
        <w:rPr>
          <w:rFonts w:ascii="宋体" w:hAnsi="宋体" w:eastAsia="宋体" w:cs="宋体"/>
          <w:color w:val="000"/>
          <w:sz w:val="28"/>
          <w:szCs w:val="28"/>
        </w:rPr>
        <w:t xml:space="preserve">　　（一）聚焦“明理”，就是要明白一个道理。我们党的历史，就是一部不断推进马克思主义中国化的历史，就是一部不断推进理论创新、进行理论创造的历史。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　　（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总书记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　　（三）聚焦“崇德”，就是要加强党性修养。习近平总书记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　　（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&gt;三、加强领导，狠抓落实，努力提高开展党史学习教育的有效性</w:t>
      </w:r>
    </w:p>
    <w:p>
      <w:pPr>
        <w:ind w:left="0" w:right="0" w:firstLine="560"/>
        <w:spacing w:before="450" w:after="450" w:line="312" w:lineRule="auto"/>
      </w:pPr>
      <w:r>
        <w:rPr>
          <w:rFonts w:ascii="宋体" w:hAnsi="宋体" w:eastAsia="宋体" w:cs="宋体"/>
          <w:color w:val="000"/>
          <w:sz w:val="28"/>
          <w:szCs w:val="28"/>
        </w:rPr>
        <w:t xml:space="preserve">　　一要精心组织，全员学习。要采取多种形式，组织开展学习，原原本本学习习近平同志《论中国共产党历史》和党章，学习习近平总书记在党史学习教育动员大会上的重要讲话精神，全面准确领会深刻理解开展党史学习教育的重大现实意义和深远历史意义。领导干部要先学一步、学深一些，切实做到学深悟透、学通弄懂，学出动力、学出责任、学出干劲，为广大党员作好示范、当好表率。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　　二要强化宣传，浓厚氛围。要全力抓好党史学习教育宣传，广泛深入宣传开展党史学习教育的重大现实意义和深远历史意义，形成学习、宣传、贯彻党史学习教育的重大现实意义和深远历史意义的浓厚氛围，促进党员干部群众学习更加全面、领会更加深入。</w:t>
      </w:r>
    </w:p>
    <w:p>
      <w:pPr>
        <w:ind w:left="0" w:right="0" w:firstLine="560"/>
        <w:spacing w:before="450" w:after="450" w:line="312" w:lineRule="auto"/>
      </w:pPr>
      <w:r>
        <w:rPr>
          <w:rFonts w:ascii="宋体" w:hAnsi="宋体" w:eastAsia="宋体" w:cs="宋体"/>
          <w:color w:val="000"/>
          <w:sz w:val="28"/>
          <w:szCs w:val="28"/>
        </w:rPr>
        <w:t xml:space="preserve">　　三要全面贯彻，抓好落实。要注重理论联系实际，坚持学以致用，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　　同志们，“求木之长，必固其根。欲流之远，必浚其源”。党史学习教育已全面拉开序幕，我们要高度重视、主动谋划、积极行动，在学党史、悟思想、办实事、开新局上下功夫，真正做到学有所获、学有所悟、学有所成，奋力开创文旅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第十七篇: 学习在党史学习教育动员大会上重要讲话研讨发言材料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2024-11-22T15:00:58+08:00</dcterms:created>
  <dcterms:modified xsi:type="dcterms:W3CDTF">2024-11-22T15:00:58+08:00</dcterms:modified>
</cp:coreProperties>
</file>

<file path=docProps/custom.xml><?xml version="1.0" encoding="utf-8"?>
<Properties xmlns="http://schemas.openxmlformats.org/officeDocument/2006/custom-properties" xmlns:vt="http://schemas.openxmlformats.org/officeDocument/2006/docPropsVTypes"/>
</file>