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202_县级市场监督管理局年终会上局长讲话范文(通用3篇)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年终，中文单词，拼音Ni&amp;AacutenzhōNg表示年底。 以下是为大家整理的关于20_县级市场监督管理局年终会上局长讲话的文章3篇 ,欢迎品鉴！【篇一】20_县级市场监督管理局年终会上局长讲话　　20xx年已经过去。总结我们经济合作局一...</w:t>
      </w:r>
    </w:p>
    <w:p>
      <w:pPr>
        <w:ind w:left="0" w:right="0" w:firstLine="560"/>
        <w:spacing w:before="450" w:after="450" w:line="312" w:lineRule="auto"/>
      </w:pPr>
      <w:r>
        <w:rPr>
          <w:rFonts w:ascii="宋体" w:hAnsi="宋体" w:eastAsia="宋体" w:cs="宋体"/>
          <w:color w:val="000"/>
          <w:sz w:val="28"/>
          <w:szCs w:val="28"/>
        </w:rPr>
        <w:t xml:space="preserve">年终，中文单词，拼音Ni&amp;AacutenzhōNg表示年底。 以下是为大家整理的关于20_县级市场监督管理局年终会上局长讲话的文章3篇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【篇一】20_县级市场监督管理局年终会上局长讲话</w:t>
      </w:r>
    </w:p>
    <w:p>
      <w:pPr>
        <w:ind w:left="0" w:right="0" w:firstLine="560"/>
        <w:spacing w:before="450" w:after="450" w:line="312" w:lineRule="auto"/>
      </w:pPr>
      <w:r>
        <w:rPr>
          <w:rFonts w:ascii="宋体" w:hAnsi="宋体" w:eastAsia="宋体" w:cs="宋体"/>
          <w:color w:val="000"/>
          <w:sz w:val="28"/>
          <w:szCs w:val="28"/>
        </w:rPr>
        <w:t xml:space="preserve">　　20xx年已经过去。总结我们经济合作局一年来的工作，应该说是“全心投入，配合融洽，付出巨大，成效明显”。根据最后统计，20xx年全市招商引资到位资金202.8亿元，增长30%，其中引进计划投资千万元以上项目511个，到位资金132.8亿元，投资过亿元项目25个，各项指标都超额完成年初的既定目标。成绩的取得得益于市委、市政府的坚强领导，得益于全市各级的共同努力，更是得益于全局同志们的辛勤付出，这个成绩是对我们经济合作局一年工作的充分肯定。下面我简单总结一下09年的工作，讲讲20xx年的主要打算。</w:t>
      </w:r>
    </w:p>
    <w:p>
      <w:pPr>
        <w:ind w:left="0" w:right="0" w:firstLine="560"/>
        <w:spacing w:before="450" w:after="450" w:line="312" w:lineRule="auto"/>
      </w:pPr>
      <w:r>
        <w:rPr>
          <w:rFonts w:ascii="宋体" w:hAnsi="宋体" w:eastAsia="宋体" w:cs="宋体"/>
          <w:color w:val="000"/>
          <w:sz w:val="28"/>
          <w:szCs w:val="28"/>
        </w:rPr>
        <w:t xml:space="preserve">&gt;　　一、20xx年的工作</w:t>
      </w:r>
    </w:p>
    <w:p>
      <w:pPr>
        <w:ind w:left="0" w:right="0" w:firstLine="560"/>
        <w:spacing w:before="450" w:after="450" w:line="312" w:lineRule="auto"/>
      </w:pPr>
      <w:r>
        <w:rPr>
          <w:rFonts w:ascii="宋体" w:hAnsi="宋体" w:eastAsia="宋体" w:cs="宋体"/>
          <w:color w:val="000"/>
          <w:sz w:val="28"/>
          <w:szCs w:val="28"/>
        </w:rPr>
        <w:t xml:space="preserve">　　总结09年的工作特点，我认为有三个方面：</w:t>
      </w:r>
    </w:p>
    <w:p>
      <w:pPr>
        <w:ind w:left="0" w:right="0" w:firstLine="560"/>
        <w:spacing w:before="450" w:after="450" w:line="312" w:lineRule="auto"/>
      </w:pPr>
      <w:r>
        <w:rPr>
          <w:rFonts w:ascii="宋体" w:hAnsi="宋体" w:eastAsia="宋体" w:cs="宋体"/>
          <w:color w:val="000"/>
          <w:sz w:val="28"/>
          <w:szCs w:val="28"/>
        </w:rPr>
        <w:t xml:space="preserve">　　第一个方面，是基础性工作非常扎实。一年来，各科室都能够立足于本科室职能，紧紧围绕全市、全局的中心工作，谋思路，想办法，积极进取，开拓创新，使各项基础性工作做得扎实而有新意。综合科在认真完成政工、接待、财务、车辆管理等后勤保障工作的同时，又进一步完善了机关的各项管理制度。投资促进科和招商联络科，承担着全市对外招商活动的主要筹备工作，投入了大量精力进行前期调度、项目收集和编印、网站维护、项目库和客商库的建立、签约项目促进等基础性工作。政策法规科在领导讲话材料的起草、招商工作动态信息的收集和发布、招商引资优惠政策的拟定等文字材料和对外宣传方面，付出了艰苦劳动，实现了全市信息共享，交流了经验。考核奖惩科在招商项目调研、全市招商情况摸底、半年和年终考核等工作方面，付出了大量心血，为领导决策提供了翔实的参考依据。经济合作科紧紧围绕三大经济合作区，注重加强沟通和联系，各项活动的基础性工作都做得比较扎实。</w:t>
      </w:r>
    </w:p>
    <w:p>
      <w:pPr>
        <w:ind w:left="0" w:right="0" w:firstLine="560"/>
        <w:spacing w:before="450" w:after="450" w:line="312" w:lineRule="auto"/>
      </w:pPr>
      <w:r>
        <w:rPr>
          <w:rFonts w:ascii="宋体" w:hAnsi="宋体" w:eastAsia="宋体" w:cs="宋体"/>
          <w:color w:val="000"/>
          <w:sz w:val="28"/>
          <w:szCs w:val="28"/>
        </w:rPr>
        <w:t xml:space="preserve">　　第二个方面是业务工作成效明显。20xx年全市招商工作的最大特点就是集中活动比较多，由我们负责筹办的重大招商推介活动就有六次，包括北京、东莞、杭州的重点城市招商活动，深证、上海的四城五楼千企工程活动，五一期间在聊城举办的企业家峰会，同时我们还组团参加了一些部委举办的各种经贸活动和区域合作交流活动，成功举办了全市招商引资重点项目观摩会和20xx投资聊城企业家新春茶话会。回顾20xx年，我认为业务工作成效主要体现在三个方面：首先是每次活动都取得了非常圆满的成功，没有出现任何纰漏。这说明经济合作局有一支特别能吃苦、特别能战斗、会干事、能干成事的高素质的人员队伍。其次是集中招商推介活动签订了一大批投资项目，为聊城的发展积蓄了强大动力。第三就是分工不分家、全局一盘棋的工作精神和工作面貌。尽管各个科室有不同的职责，但是在面对全市、全局的中心工作时，大家都能够积极参与、积极协助，一个中心目的就是把事情办好。我局筹办的几次集中招商推介活动，除两个招商科室外，其他科室也都做了大量工作，20xx投资聊城企业家新春茶话会，两个招商科也积极参与。对招商项目的摸底、调研和年终考核，也是考核科、综合科、政策法规科共同参与。这说明我们经济合作局每位工作人员，都有非常强烈的大局意识、责任意识和集体荣誉意识，说明我们局机关具有融洽、和谐的工作环境和氛围，希望大家继续坚持和发扬这种良好风尚，这是今后我们在工作上取得更大成绩的最重要的前提。</w:t>
      </w:r>
    </w:p>
    <w:p>
      <w:pPr>
        <w:ind w:left="0" w:right="0" w:firstLine="560"/>
        <w:spacing w:before="450" w:after="450" w:line="312" w:lineRule="auto"/>
      </w:pPr>
      <w:r>
        <w:rPr>
          <w:rFonts w:ascii="宋体" w:hAnsi="宋体" w:eastAsia="宋体" w:cs="宋体"/>
          <w:color w:val="000"/>
          <w:sz w:val="28"/>
          <w:szCs w:val="28"/>
        </w:rPr>
        <w:t xml:space="preserve">　　第三个方面就是人员调整力度大。据我所知，20xx年是经济合作局建局以来人员变动最大的一年。**局长全票当选为市人大，孙峰局长出任市地震局局长，**局长、**书记分别升任市纪检委纪检组的组长、副组长，**和**都提拔为副调研员，还提拔了一批正科级、副科级干部。相对于全市部门来讲，作为只有20几个人并且没有任何行政职能的小单位，能到这种程度在全市也应当是首屈一指的，这充分说明“有作为才有地位”的道理，也充分说明市委、市政府对经济合作局工作的肯定。希望大家珍视这份来之不易的荣誉，尽心尽力地工作，希望20xx年人员交流的密度和幅度在今后几年里能够得到延续。</w:t>
      </w:r>
    </w:p>
    <w:p>
      <w:pPr>
        <w:ind w:left="0" w:right="0" w:firstLine="560"/>
        <w:spacing w:before="450" w:after="450" w:line="312" w:lineRule="auto"/>
      </w:pPr>
      <w:r>
        <w:rPr>
          <w:rFonts w:ascii="宋体" w:hAnsi="宋体" w:eastAsia="宋体" w:cs="宋体"/>
          <w:color w:val="000"/>
          <w:sz w:val="28"/>
          <w:szCs w:val="28"/>
        </w:rPr>
        <w:t xml:space="preserve">&gt;　　二、20xx年的主要工作</w:t>
      </w:r>
    </w:p>
    <w:p>
      <w:pPr>
        <w:ind w:left="0" w:right="0" w:firstLine="560"/>
        <w:spacing w:before="450" w:after="450" w:line="312" w:lineRule="auto"/>
      </w:pPr>
      <w:r>
        <w:rPr>
          <w:rFonts w:ascii="宋体" w:hAnsi="宋体" w:eastAsia="宋体" w:cs="宋体"/>
          <w:color w:val="000"/>
          <w:sz w:val="28"/>
          <w:szCs w:val="28"/>
        </w:rPr>
        <w:t xml:space="preserve">　　根据20xx年经济发展形势，结合我市的具体实际，20xx年的工作目标确定为：全市招商引资到位资金230亿元，增长15%。其中，千万元以上项目到位资金150亿元，增长25%。根据林市长政府工作报告精神和秦市长的指示，20xx年的主要工作方向已经确定。下面我简单点一下20xx年的重点工作：</w:t>
      </w:r>
    </w:p>
    <w:p>
      <w:pPr>
        <w:ind w:left="0" w:right="0" w:firstLine="560"/>
        <w:spacing w:before="450" w:after="450" w:line="312" w:lineRule="auto"/>
      </w:pPr>
      <w:r>
        <w:rPr>
          <w:rFonts w:ascii="宋体" w:hAnsi="宋体" w:eastAsia="宋体" w:cs="宋体"/>
          <w:color w:val="000"/>
          <w:sz w:val="28"/>
          <w:szCs w:val="28"/>
        </w:rPr>
        <w:t xml:space="preserve">　　一是精心筹备，认真组织，圆满完成“20xx海内外知名企业家齐鲁行”活动中承办的各项工作。目前这项工作已经正式拉开帷幕，前几天，市政府在北京举办了一次招商活动，我们负责对聊城的产业、区位等各种优势进行了推介。下一步，围绕“齐鲁行”举办这样的活动还会很多，我们要把这项活动作为20xx年的重点工作来抓。</w:t>
      </w:r>
    </w:p>
    <w:p>
      <w:pPr>
        <w:ind w:left="0" w:right="0" w:firstLine="560"/>
        <w:spacing w:before="450" w:after="450" w:line="312" w:lineRule="auto"/>
      </w:pPr>
      <w:r>
        <w:rPr>
          <w:rFonts w:ascii="宋体" w:hAnsi="宋体" w:eastAsia="宋体" w:cs="宋体"/>
          <w:color w:val="000"/>
          <w:sz w:val="28"/>
          <w:szCs w:val="28"/>
        </w:rPr>
        <w:t xml:space="preserve">　　二是继续开展“四城五楼千企工程”活动。09年我们已经在深圳、上海组织了两次活动，今年要再选取几个重点城市开展这次活动。</w:t>
      </w:r>
    </w:p>
    <w:p>
      <w:pPr>
        <w:ind w:left="0" w:right="0" w:firstLine="560"/>
        <w:spacing w:before="450" w:after="450" w:line="312" w:lineRule="auto"/>
      </w:pPr>
      <w:r>
        <w:rPr>
          <w:rFonts w:ascii="宋体" w:hAnsi="宋体" w:eastAsia="宋体" w:cs="宋体"/>
          <w:color w:val="000"/>
          <w:sz w:val="28"/>
          <w:szCs w:val="28"/>
        </w:rPr>
        <w:t xml:space="preserve">　　三是在重点地区开展产业链招商活动。结合今年的海内外企业家齐鲁行活动和“四城五楼千企工程”活动，围绕我市的一个或几个重点产业的产业链，确定目标企业，策划包装一批好项目、大项目，在一些重点地区有针对性地开展专业或专题招商活动，提高针对性和实效性。</w:t>
      </w:r>
    </w:p>
    <w:p>
      <w:pPr>
        <w:ind w:left="0" w:right="0" w:firstLine="560"/>
        <w:spacing w:before="450" w:after="450" w:line="312" w:lineRule="auto"/>
      </w:pPr>
      <w:r>
        <w:rPr>
          <w:rFonts w:ascii="宋体" w:hAnsi="宋体" w:eastAsia="宋体" w:cs="宋体"/>
          <w:color w:val="000"/>
          <w:sz w:val="28"/>
          <w:szCs w:val="28"/>
        </w:rPr>
        <w:t xml:space="preserve">　　四是加强与几大经济区的合作。加强与以环渤海经济区为代表的几大经济区的联系与沟通，选取对接点积极接洽，逐步实现由会议交流层面向合作层面发展，开展深度的、实质性的合作与交流。</w:t>
      </w:r>
    </w:p>
    <w:p>
      <w:pPr>
        <w:ind w:left="0" w:right="0" w:firstLine="560"/>
        <w:spacing w:before="450" w:after="450" w:line="312" w:lineRule="auto"/>
      </w:pPr>
      <w:r>
        <w:rPr>
          <w:rFonts w:ascii="宋体" w:hAnsi="宋体" w:eastAsia="宋体" w:cs="宋体"/>
          <w:color w:val="000"/>
          <w:sz w:val="28"/>
          <w:szCs w:val="28"/>
        </w:rPr>
        <w:t xml:space="preserve">　　五是继续抓好签约项目促进工作。经过我们积极的调度和促进，20xx年签约项目的落地情况非常不错，开工率能达到百分之七十多。20xx年，通过一系列招商活动，还要签约一批投资项目。因此要与市政府督查室积极配合，继续把促进活动签约项目落地作为一项重要工作来抓，采取多种措施，最大限度促进项目落地。</w:t>
      </w:r>
    </w:p>
    <w:p>
      <w:pPr>
        <w:ind w:left="0" w:right="0" w:firstLine="560"/>
        <w:spacing w:before="450" w:after="450" w:line="312" w:lineRule="auto"/>
      </w:pPr>
      <w:r>
        <w:rPr>
          <w:rFonts w:ascii="宋体" w:hAnsi="宋体" w:eastAsia="宋体" w:cs="宋体"/>
          <w:color w:val="000"/>
          <w:sz w:val="28"/>
          <w:szCs w:val="28"/>
        </w:rPr>
        <w:t xml:space="preserve">　　今天是腊月**，离春节还有***天，在此给大家拜个早年，祝大家新出愉快，阖家幸福!</w:t>
      </w:r>
    </w:p>
    <w:p>
      <w:pPr>
        <w:ind w:left="0" w:right="0" w:firstLine="560"/>
        <w:spacing w:before="450" w:after="450" w:line="312" w:lineRule="auto"/>
      </w:pPr>
      <w:r>
        <w:rPr>
          <w:rFonts w:ascii="宋体" w:hAnsi="宋体" w:eastAsia="宋体" w:cs="宋体"/>
          <w:color w:val="000"/>
          <w:sz w:val="28"/>
          <w:szCs w:val="28"/>
        </w:rPr>
        <w:t xml:space="preserve">局长年终总结工作会议讲话(二)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新的一年即将到来之际，我们召开科技局年终总结大会，主要目的是全面总结回顾我局20xx年的工作，通报20xx年的工作思路，借此机会，我谨代表市局领导班子向一年来辛辛苦苦、兢兢业业工作的各位同志表示诚挚的谢意!下面，我讲三个方面的意见。</w:t>
      </w:r>
    </w:p>
    <w:p>
      <w:pPr>
        <w:ind w:left="0" w:right="0" w:firstLine="560"/>
        <w:spacing w:before="450" w:after="450" w:line="312" w:lineRule="auto"/>
      </w:pPr>
      <w:r>
        <w:rPr>
          <w:rFonts w:ascii="宋体" w:hAnsi="宋体" w:eastAsia="宋体" w:cs="宋体"/>
          <w:color w:val="000"/>
          <w:sz w:val="28"/>
          <w:szCs w:val="28"/>
        </w:rPr>
        <w:t xml:space="preserve">　　一、齐心协力、共谋发展，20xx年全市科技工作取得较好的成绩</w:t>
      </w:r>
    </w:p>
    <w:p>
      <w:pPr>
        <w:ind w:left="0" w:right="0" w:firstLine="560"/>
        <w:spacing w:before="450" w:after="450" w:line="312" w:lineRule="auto"/>
      </w:pPr>
      <w:r>
        <w:rPr>
          <w:rFonts w:ascii="宋体" w:hAnsi="宋体" w:eastAsia="宋体" w:cs="宋体"/>
          <w:color w:val="000"/>
          <w:sz w:val="28"/>
          <w:szCs w:val="28"/>
        </w:rPr>
        <w:t xml:space="preserve">　　20xx年，是“十二五”开局之年，是我市实现赶超发展的重要一年。预计地区生产总值完成710亿，增长18%;固定资产投资完成625亿元，增长7.9%;社会消费品零售总额完成149亿元，增长20%;地方财政总收入完成82.7亿元，增长20%;城镇居民人均收入可支配收入完成16584元，增长15%;农牧民人均纯收入完成9311元，增长13%。全市经济社会发展承接了“十一五”的大好来势，呈现出发展提速、民生改善、社会和谐的可喜局面。20xx年也是我局创新发展，科技成果丰硕的一年。一年来，在市委、政府的坚强领导下，在自治区科技厅的正确指导下，在各旗县区的大力配合下，我局认真贯彻落实科学发展观，紧紧围绕全市发展战略目标，以增强科技创新能力为主线，以服务科学发展为主题，解放思想、开拓创新、扎实工作，全市各项科技工作取得了新进展，为我市经济社会又好又快发展提供了有力的科技支撑。</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20xx年，我局紧紧围绕市委、政府中心工作，努力探索新的工作思路，寻求新的突破，促使各项工作取得了良好的进展，在圆满完成了年初确定的各项工作目标任务的同时，也有不少创新点和亮点，主要表现在“一个大会”、“两个启动”、“四个建立”方面，即：</w:t>
      </w:r>
    </w:p>
    <w:p>
      <w:pPr>
        <w:ind w:left="0" w:right="0" w:firstLine="560"/>
        <w:spacing w:before="450" w:after="450" w:line="312" w:lineRule="auto"/>
      </w:pPr>
      <w:r>
        <w:rPr>
          <w:rFonts w:ascii="宋体" w:hAnsi="宋体" w:eastAsia="宋体" w:cs="宋体"/>
          <w:color w:val="000"/>
          <w:sz w:val="28"/>
          <w:szCs w:val="28"/>
        </w:rPr>
        <w:t xml:space="preserve">　　“一个大会”：成功召开了全市科学技术大会。20xx年10月9日，市委、政府隆重召开全市科技大会，这是继20_年以来我市科技界的又一次盛会。大会全面地总结了“十一五”我市科技工作所取得的成绩，深入地分析了科技工作面临的形势和任务，进一步明确了当前及今后一个时期我市的科技工作重点，提出了依靠科技进步实现赶超发展的重大战略目标。大会对20xx—20xx年度评出的5项自然科学奖、13项科技进步奖的获奖单位和个人进行了表彰奖励。此次大会不仅极大地激励和调动了广大科技工作者自主创新的积极性，营造出了尊重知识、尊重人才、鼓励创新的浓厚氛围，而且大会规格高、规模大、主题鲜明、内容充实，对于指导我市今后五年的科技工作，推动我市科技进步与创新，加快创新型巴彦淖尔建设，产生了十分重要而深远的影响。“两个启动”：一是全面启动了京蒙科技合作。在自治区科技厅的协调下，通过与北京科委的积极联系沟通，邀请京蒙两地现代农业科技方面的专家、科研院所及企业，先后在临河和五原举办了京蒙现代农业新技术成果供需对接座谈会和京蒙现代农业新技术成果供需对接现场会，共展示新技术、新产品、新成果100多项，形成了《技术需求汇编》和《技术成果汇编》，签订了包括京蒙技术转移和成果转化、现代农业技术转移和成果转化、组织实施“信服通”工程等在内的8项合作协议，涉及金额1300多万元。这些技术成果的成功对接和落地转化，开创了我市技术转移合作新局面，为解决我市各行业技术需求、提升我市自主创新能力、深化我市与北京技术合作奠定了良好的基础。</w:t>
      </w:r>
    </w:p>
    <w:p>
      <w:pPr>
        <w:ind w:left="0" w:right="0" w:firstLine="560"/>
        <w:spacing w:before="450" w:after="450" w:line="312" w:lineRule="auto"/>
      </w:pPr>
      <w:r>
        <w:rPr>
          <w:rFonts w:ascii="宋体" w:hAnsi="宋体" w:eastAsia="宋体" w:cs="宋体"/>
          <w:color w:val="000"/>
          <w:sz w:val="28"/>
          <w:szCs w:val="28"/>
        </w:rPr>
        <w:t xml:space="preserve">　　二是启动企业知识产权托管工程。根据自治区科技厅《关于开展内蒙古企业知识产权托管工程试点工作的通知》要求，我局在多次调研论证的基础上，制定出台了“知识产权托管工程实施方案”，启动了企业知识产权托管工程，先后与内蒙古富川饲料科技股份有限公司、内蒙古紫金有色金属有限公司、内蒙古百吉纳奶酒股份有限公司、巴彦淖尔市蒙龙机械制造有限责任公司和巴彦淖尔市水利科学研究所等5家企事业单位签订了知识产权托管协议。通过开展知识产权托管服务，一方面为企事业单位的知识产权创造、运用、保护和管理工作提供咨询和建议，帮助企事业单位进行专利挖掘、布局和建立专利数据库，并通过专业化的知识产权托管服务为入托企业建立完善的知识产权管理制度。另一方面，解决了企业因人才短缺难以设立专门知识产权工作部门和配备专门知识产权人员的困难，省去了企业花费在知识产权工作机构和工作人员上的费用，有利于企业节省运营成本，解决了企业需要知识产权多方位服务的需求，帮助企业了解科技发展的前沿动态，掌握关键技术，提升核心竞争力。“四个建立”：一是建立科技企业孵化器。建立科技企业孵化器是今年政府工作报告中明确提出的，因此我局高度重视，牵头组织市经信委、巴彦淖尔市经济开发区等相关部门，在多次到包头、北京等地考察调研学习，认真分析的基础上，确定临河中小企业创业园为我市科技企业孵化器试验示范基地。同时派出三名工作人员，进驻孵化建设场地开展专项工作，并就临河中小企业创业园科技创新服务平台建设、农产品检测平台建设，给予专项科技创新资金支持。通过建设，该孵化器可供研发、生产、经营的物理空间建设基本完成，经自治区科技厅实地考察和专家评审之后，认定“临河中小企业创业园创业服务中心”为内蒙古自治区科技企业孵化器。</w:t>
      </w:r>
    </w:p>
    <w:p>
      <w:pPr>
        <w:ind w:left="0" w:right="0" w:firstLine="560"/>
        <w:spacing w:before="450" w:after="450" w:line="312" w:lineRule="auto"/>
      </w:pPr>
      <w:r>
        <w:rPr>
          <w:rFonts w:ascii="宋体" w:hAnsi="宋体" w:eastAsia="宋体" w:cs="宋体"/>
          <w:color w:val="000"/>
          <w:sz w:val="28"/>
          <w:szCs w:val="28"/>
        </w:rPr>
        <w:t xml:space="preserve">　　二是建立产业技术创新战略联盟。按照《内蒙古自治区关于推动产业技术创新战略联盟构建的实施意见》，为充分发挥我市向日葵产业的优势，建立产学研长效合作机制，解决制约向日葵产业发展的关键共性技术难题，推动产业技术创新，延长产业链条，经我局向自治区科技厅争取，确定由我市牵头组建“内蒙古向日葵产业技术创新战略联盟”。目前，已召开了内蒙古向日葵产业技术创新战略联盟筹备会，确立了由太阳神花(北京)科技有限公司为理事长单位，确定区内外产学研联盟成员单位29个，聘请区内外行业知名专家成员23个，拟定了“联盟”技术创新目标和工作章程，正在筹备第一届联盟理事会。该产业技术创新战略联盟的建立，将为整合我市乃至全区向日葵资源，共同发展，做大做强向日葵产业和形成产业核心竞争力提供有力科技支撑。三是建立了院士专家工作站。通过积极努力，引进我国水环境研究领域学科带头人刘鸿亮院士建立了巴彦淖尔河套水务集团有限公司水环境防治与产业化发展院士专家工作站，实现我市院士引进零的突破。该院士专家站的建立，以工作站为平台，以院士为纽带，以项目为载体，加快了我市科技创新团队和高层次科技人才的引进、培养步伐，有力地促进了产学研合作和科技成果产业化，提高了核心关键技术的攻克速度，极大的提升了我市水资源利用和水环境治理能力。</w:t>
      </w:r>
    </w:p>
    <w:p>
      <w:pPr>
        <w:ind w:left="0" w:right="0" w:firstLine="560"/>
        <w:spacing w:before="450" w:after="450" w:line="312" w:lineRule="auto"/>
      </w:pPr>
      <w:r>
        <w:rPr>
          <w:rFonts w:ascii="宋体" w:hAnsi="宋体" w:eastAsia="宋体" w:cs="宋体"/>
          <w:color w:val="000"/>
          <w:sz w:val="28"/>
          <w:szCs w:val="28"/>
        </w:rPr>
        <w:t xml:space="preserve">　　四是建立了自治区级农业科技园区——五原县民隆设施农业科技园区。为适应我市大力发展设施农业的技术需求，加大了对该科技园区建设的支持力度，重点开展了温室建造、灌溉管理、栽培等综合配套试验示范，温室数字智能化控制技术的推广应用，设施农业工厂化育苗技术等一系列先进技术、先进装备的集成示范，极大地提高了我市设施农业科技试验示范的水平和层次，对全区设施农业的发展也起到了很好的示范引领作用，被自治区科技厅命名为自治区级农业科技园区。</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20xx年，我局的工作之所以能有以上的亮点和创新点，主要是切实有效地开展了以下几方面的重点工作：</w:t>
      </w:r>
    </w:p>
    <w:p>
      <w:pPr>
        <w:ind w:left="0" w:right="0" w:firstLine="560"/>
        <w:spacing w:before="450" w:after="450" w:line="312" w:lineRule="auto"/>
      </w:pPr>
      <w:r>
        <w:rPr>
          <w:rFonts w:ascii="宋体" w:hAnsi="宋体" w:eastAsia="宋体" w:cs="宋体"/>
          <w:color w:val="000"/>
          <w:sz w:val="28"/>
          <w:szCs w:val="28"/>
        </w:rPr>
        <w:t xml:space="preserve">　　(1)努力加强企业自主创新能力建设</w:t>
      </w:r>
    </w:p>
    <w:p>
      <w:pPr>
        <w:ind w:left="0" w:right="0" w:firstLine="560"/>
        <w:spacing w:before="450" w:after="450" w:line="312" w:lineRule="auto"/>
      </w:pPr>
      <w:r>
        <w:rPr>
          <w:rFonts w:ascii="宋体" w:hAnsi="宋体" w:eastAsia="宋体" w:cs="宋体"/>
          <w:color w:val="000"/>
          <w:sz w:val="28"/>
          <w:szCs w:val="28"/>
        </w:rPr>
        <w:t xml:space="preserve">　　以提高区域自主创新能力为目标，不断增强企业竞争能力，健全完善以企业为主体、市场为导向、产学研合作的技术创新体系。一是扶持建立企业研发中心。突出企业创新主体地位，引导激励企业加大科技投入，健全壮大研发机构，增强技术创新的内在动力，不断提高企业技术研发能力。加强企业技术中心的摸底调查和培育工作力度，积极开展企业技术中心申报认定工作。今年，蒙龙机械、科河种业、中兴能源等三家公司的企业技术中心被认定为自治区企业技术中心，极大地激发和调动了企业创建技术中心的积极性。二是大力实施企业科技名牌战略。大力扶持企业开发和推广新产品，扩大知名度，提升核心竞争力。重点对科技含量高，经济、社会效益大、市场前景好的新产品，进行多渠道的推荐与扶持。由我局积极推荐并被自治区科技厅、自治区质量技术监督局共同确认自治区科技名牌产品2项(科河种业的“科河8号”和富田机械的“富田牌2BDGP-2D型气吸式精量铺膜播种机”);确认自治区科技名牌企业一家(内蒙古富川饲料科技股份有限公司)。三是大力开展企业服务年活动。我局积极为企业开展项目申报、成果鉴定、专利申报、知识产权保护、科技查新、科技评价以及提供科技招商信息参考等方面服务，得到了企业方面的充分肯定，受到了企业的一致好评。同时，在全市范围内开展“企业技术100项难题征集”活动，建立技术难题项目库，联系高校、科研院所与企业建立产学研合作关系，提升了企业协同创新发展的能力。四是积极开展对外交流。组织有关企业参加了中国北京国际科技产业博览会、第八届中俄蒙科技展暨高新技术产品交易会、第十八届中国杨凌农业高新技术成果博览会、内蒙古第九届农业科技成果博览会、第二届宁蒙陕甘毗邻地区科技成果及专利技术转化推介会等，有力推动了我市对外交流合作，取得了预期效果。</w:t>
      </w:r>
    </w:p>
    <w:p>
      <w:pPr>
        <w:ind w:left="0" w:right="0" w:firstLine="560"/>
        <w:spacing w:before="450" w:after="450" w:line="312" w:lineRule="auto"/>
      </w:pPr>
      <w:r>
        <w:rPr>
          <w:rFonts w:ascii="宋体" w:hAnsi="宋体" w:eastAsia="宋体" w:cs="宋体"/>
          <w:color w:val="000"/>
          <w:sz w:val="28"/>
          <w:szCs w:val="28"/>
        </w:rPr>
        <w:t xml:space="preserve">　　(2)努力提升农牧业科技创新服务能力</w:t>
      </w:r>
    </w:p>
    <w:p>
      <w:pPr>
        <w:ind w:left="0" w:right="0" w:firstLine="560"/>
        <w:spacing w:before="450" w:after="450" w:line="312" w:lineRule="auto"/>
      </w:pPr>
      <w:r>
        <w:rPr>
          <w:rFonts w:ascii="宋体" w:hAnsi="宋体" w:eastAsia="宋体" w:cs="宋体"/>
          <w:color w:val="000"/>
          <w:sz w:val="28"/>
          <w:szCs w:val="28"/>
        </w:rPr>
        <w:t xml:space="preserve">　　一是开展农牧业重点适用技术推广应用。在广泛征集涉农部门有关农牧业科技推广方面的技术内容后，经过认真筛选，确定了25项重点农牧业先进适用生产技术作为主推技术，并选拔市旗县区科技人员深入生产一线，围绕农牧业生产开展了技术承包、技术咨询、技术培训、技术示范推广的“四技”服务活动，在服务中采取有偿服务、无偿服务相结合的形式，既调动了科技人员服务生产的积极性，又实现了科技人员和农牧民增加收入的“双赢”局面。二是加强农牧业科技示范园区和基地建设。重点主抓了4个自治区级、9个市级农牧业科技示范园区和11个市级特色产业化基地的建设工作，提升了农业科技试验、示范层次，转化了一批科技成果，园区内农牧民收入有了明显增加。农牧业科技示范园区和特色产业化基地建设面积已发展到约30万亩，辐射带动周边约100万亩，推广农牧业新技术34项，引进新品种96个，带动农户近2万户。三是强化科技特派员创业行动。按照完善科技特派员创业服务机制，深入推进法人特派员行动的目标，努力抓好一批科技特派员创业项目、培训一批科技特派员骨干，扶持一批创业基地。截止目前，全市科技特派员人数已增加到201名，共兴办实体25家，技术承包26家，技术入股8家，安置农村劳动力就业2万余人。共组建各类合作经济组织和专业技术协会24个，共推广农牧业新技术153项，引进各类新品种200余种，极大地提升了我市农牧业科技服务水平和组织化程度。同时，我市科技特派员有八名获自治区优秀科技特派员称号，一名获优秀法人特派员称号。四是加强农牧业科技信息服务工作。在旗县区建成了10个农牧业科技服务站和20个综合信息服务站，建成10个自治区级12396科技服务精品和亮点服务站，扩大了服务覆盖面，降低了服务成本，提升了服务效率。通过技术及资源统筹整合，加强了远程视频培训、实用技术等综合性农业科技信息服务，提升了12396科技服务热线质量，共开展远程视频讲座8次，专家出诊4145次，共计挽回经济损失5826.4万元。</w:t>
      </w:r>
    </w:p>
    <w:p>
      <w:pPr>
        <w:ind w:left="0" w:right="0" w:firstLine="560"/>
        <w:spacing w:before="450" w:after="450" w:line="312" w:lineRule="auto"/>
      </w:pPr>
      <w:r>
        <w:rPr>
          <w:rFonts w:ascii="宋体" w:hAnsi="宋体" w:eastAsia="宋体" w:cs="宋体"/>
          <w:color w:val="000"/>
          <w:sz w:val="28"/>
          <w:szCs w:val="28"/>
        </w:rPr>
        <w:t xml:space="preserve">　　(3)努力加强科技项目的申报与监管</w:t>
      </w:r>
    </w:p>
    <w:p>
      <w:pPr>
        <w:ind w:left="0" w:right="0" w:firstLine="560"/>
        <w:spacing w:before="450" w:after="450" w:line="312" w:lineRule="auto"/>
      </w:pPr>
      <w:r>
        <w:rPr>
          <w:rFonts w:ascii="宋体" w:hAnsi="宋体" w:eastAsia="宋体" w:cs="宋体"/>
          <w:color w:val="000"/>
          <w:sz w:val="28"/>
          <w:szCs w:val="28"/>
        </w:rPr>
        <w:t xml:space="preserve">　　一是加大市本级科技项目征集力度。20xx年，按照《巴彦淖尔市科技创新基金管理办法》，在市内各大媒体发布公告，公开征集科技计划项目，加大了市本级科技项目的征集力度，共征集科技创新基金项目70项。二是积极培育申报科技项目。精心培育农牧业特色产业化项目、成果推广转化项目、高新技术创新项目、民生科技项目等上报自治区科技厅和国家科技部。加强项目申报跟踪，对项目受理、专家评审、研究立项等工作环节，有针对性地做好相应的衔接工作，确保项目落到实处。今年，共组织推荐申报国家项目12项，获批5项，获得资金支持472万元，并首次为企业争取到国家中小企业创新基金项目;争取到自治区科技计划项目21项，获得资金支持570万元，累计获得上级资金支持1042万元，达到历史最高水平。三是强化科技项目监管。通过抽调业务骨干深入各项目承担单位开展驻点调研检查，并联合科技厅、审计局等部门对各地科技项目进行项目抽查、专项审计等工作，确保了项目计划的落实和资金规范高效运行，充分发挥了项目的积极引导带动作用。</w:t>
      </w:r>
    </w:p>
    <w:p>
      <w:pPr>
        <w:ind w:left="0" w:right="0" w:firstLine="560"/>
        <w:spacing w:before="450" w:after="450" w:line="312" w:lineRule="auto"/>
      </w:pPr>
      <w:r>
        <w:rPr>
          <w:rFonts w:ascii="宋体" w:hAnsi="宋体" w:eastAsia="宋体" w:cs="宋体"/>
          <w:color w:val="000"/>
          <w:sz w:val="28"/>
          <w:szCs w:val="28"/>
        </w:rPr>
        <w:t xml:space="preserve">　　(4)努力加强知识产权保护和科技成果管理</w:t>
      </w:r>
    </w:p>
    <w:p>
      <w:pPr>
        <w:ind w:left="0" w:right="0" w:firstLine="560"/>
        <w:spacing w:before="450" w:after="450" w:line="312" w:lineRule="auto"/>
      </w:pPr>
      <w:r>
        <w:rPr>
          <w:rFonts w:ascii="宋体" w:hAnsi="宋体" w:eastAsia="宋体" w:cs="宋体"/>
          <w:color w:val="000"/>
          <w:sz w:val="28"/>
          <w:szCs w:val="28"/>
        </w:rPr>
        <w:t xml:space="preserve">　　一是建立了“巴彦淖尔知识产权局”网站，实现了办公自动化和网络化，直接通过网站开展了专利检索、查询、减免费用等业务工作，年内帮助企业减免各种专利申请费、年费23项。二是继续开展“雷雨”、“天网”知识产权执法专项行动和12330知识产权维权援助行动，并根据国务院和自治区的要求，开展了为期六个多月的保护知识产权专项执法行动。共查处假冒专利1件，冒充专利11件，受理市内专利侵权纠纷2件和省际间涉嫌专利违法案件1件;召开各种形式执法座谈会和宣传动员会4次，发放执法宣传单3000余份。三是专利申请量逐年增加。20xx年授权专利79项，同比增长5%，我市共获得专利978项。四是组织召开科技成果奖励培训班，对有关单位的科技成果鉴定及奖励申报等进行了专项培训，有力地激发了科技成果申报的积极性。</w:t>
      </w:r>
    </w:p>
    <w:p>
      <w:pPr>
        <w:ind w:left="0" w:right="0" w:firstLine="560"/>
        <w:spacing w:before="450" w:after="450" w:line="312" w:lineRule="auto"/>
      </w:pPr>
      <w:r>
        <w:rPr>
          <w:rFonts w:ascii="宋体" w:hAnsi="宋体" w:eastAsia="宋体" w:cs="宋体"/>
          <w:color w:val="000"/>
          <w:sz w:val="28"/>
          <w:szCs w:val="28"/>
        </w:rPr>
        <w:t xml:space="preserve">　　年内共鉴定科技成果10项，推荐申报我市六项科技成果参加自治区20xx年科学技术奖励评奖。“蒙药临床技术经验整理”项目的科技成果鉴定，填补了我市多年来未使用蒙文进行成果鉴定和推广的空白。五是本着公平、公开、公正的原则，按照新出台的《巴彦淖尔市科学技术奖励办法》，对20xx—20xx年度的全市科学技术奖励进行了评审，评出自然科学奖5项、科技进步13项。</w:t>
      </w:r>
    </w:p>
    <w:p>
      <w:pPr>
        <w:ind w:left="0" w:right="0" w:firstLine="560"/>
        <w:spacing w:before="450" w:after="450" w:line="312" w:lineRule="auto"/>
      </w:pPr>
      <w:r>
        <w:rPr>
          <w:rFonts w:ascii="宋体" w:hAnsi="宋体" w:eastAsia="宋体" w:cs="宋体"/>
          <w:color w:val="000"/>
          <w:sz w:val="28"/>
          <w:szCs w:val="28"/>
        </w:rPr>
        <w:t xml:space="preserve">　　(5)努力加大科技培训和科技宣传力度</w:t>
      </w:r>
    </w:p>
    <w:p>
      <w:pPr>
        <w:ind w:left="0" w:right="0" w:firstLine="560"/>
        <w:spacing w:before="450" w:after="450" w:line="312" w:lineRule="auto"/>
      </w:pPr>
      <w:r>
        <w:rPr>
          <w:rFonts w:ascii="宋体" w:hAnsi="宋体" w:eastAsia="宋体" w:cs="宋体"/>
          <w:color w:val="000"/>
          <w:sz w:val="28"/>
          <w:szCs w:val="28"/>
        </w:rPr>
        <w:t xml:space="preserve">　　一是不断健全和完善科技培训机制。组织承办了内蒙古创新方法报告会巴彦淖尔专场;与市农牧业局共同举办了全市设施农业培训班，与市科协联合举办全市创新方法培训班等6期高质量的培训班，加强了对科技工作者特别是科技骨干人员的培训，使其知识结构得到及时更新，科学素质和业务水平大幅提升，能够更好地开展科研工作和科技服务。通过开展形式多样、层次丰富的农村牧区科技培训，基本实现了全市普训农牧民50万人次的目标，使农牧民普遍掌握2-3项适用技术，广大农牧民学科技、用科技水平不断提高。截止目前，全市共开展各类科技培训2528场次，编制印发科技资料30万份(册)，培训农牧民技术骨干3万人次。二是积极组织开展各类丰富多彩的科普宣传活动。在科普活动日暨科技宣传周，以社区为主要宣传阵地，突出科技让生活更美好的主题，让科技渗入城市生活，共吸引三千多人参加科技宣传、咨询活动。在科技下乡中，组织科技人员开展产品展示和现场技术服务，并大量发放科技资料。同时，以巴彦淖尔科技报和巴彦淖尔科技信息网为阵地，大力开展实用科技宣传、专利知识宣传等活动，全年编发《巴彦淖尔科技》报十二期，共在各种新闻媒体上刊发稿件60多篇，进一步提高了群众的科技意识，在全社会营造了科技事业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【篇二】20_县级市场监督管理局年终会上局长讲话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文首届文化体育旅游局20xx年度总结表彰大会，目的就是全面贯彻落实全区表彰大会暨作风建设大会精神，让大家统一思想，以满负荷、快节奏、高效率的工作作风，迅速兴起“苦干实干四十天、实现融合发展开门红”的工作热潮。因此，这次会议既是鼓舞干劲的表彰会，也是新年加压收心会，更是再攀新高的动员会。刚才，我们对过去一年完成发展目标成绩突出的部门和个人进行了表彰奖励，在此，我代表局党组向受到表彰的部门和个人表示热烈的祝贺!下面，我就如何以昂扬向上的精神状态、创新务实的工作措施、攻坚克难的工作作风，全力实现文化体育旅游局各项工作又好又快发展，讲三个方面的意见，供大家参考。</w:t>
      </w:r>
    </w:p>
    <w:p>
      <w:pPr>
        <w:ind w:left="0" w:right="0" w:firstLine="560"/>
        <w:spacing w:before="450" w:after="450" w:line="312" w:lineRule="auto"/>
      </w:pPr>
      <w:r>
        <w:rPr>
          <w:rFonts w:ascii="宋体" w:hAnsi="宋体" w:eastAsia="宋体" w:cs="宋体"/>
          <w:color w:val="000"/>
          <w:sz w:val="28"/>
          <w:szCs w:val="28"/>
        </w:rPr>
        <w:t xml:space="preserve">　　一、科学研判形势，更加牢固树立以创优争先追求率先发展之志。20xx年，是我局各项工作争上新台阶的一年。在局党组的坚强领导下，全局上下紧紧围绕“做大做强文化旅游产业，建设一流文化旅游目的地和海滨旅游名区”的奋斗目标，高扬“求真务实、团结拼搏、追求卓越”的工作精神，开拓创新，共克时艰，文体旅游局各项工作呈现出逆势上扬、持续向好的良好发展态势。文化旅游产业发展主要呈现出以下六大新特色。一是文化旅游景区规划开发全面覆盖。为高起点形成新一轮景区开发热潮，在《云台山风景名胜区总体规划》的基础上，先后完成了《后云台山景区总体规划》、《云台山国家森林公园总体规划》、《北固山省级森林公园总体规划》、《连云新城旅游总体规划》，加上此前连岛、宿城和高公岛的5个规划，连云区实现了景区实现规划开发的全覆盖，为构建山海城旅游新格局提供了依据。云台山景区的万寿谷游览区、二桅尖游览区修建性详规和悟道庵、云雾茶庄方案设计的完成，推动了后云台山开发的快速启动。此外，我们还完成全区非物质文化遗产普查936个条目的资料收集和汇编整理,编印成册《连云区非物质文化遗产普查汇编》，非遗普查覆盖面达100%。二是文化旅游设施建设扎实推进。文体中心建设有序推进，20xx完成了前期调研、规划、论证、选址、规划招标设计与评审等工作，已办理项目立项、规划、融资等相关手续，编制完成环评报告和项目可研报告，签订了《连云港连云区科教文化创业中心项目框架协议》，项目规划方案设计已进入深化设计阶段，建筑施工图进入招标程序，开工前各项准备工作已全面展开;积极争取上级资金，投资4万元资助平山村图书馆建设，成为连云区图书馆的辅助馆，壮大了区级图书馆的规模;全区村级文化室的普及率和达标率实现双100，逐步形成了以村文化室为主阵地的基层文化活动平台;区图书馆还通过了省三级图书馆达标检查;加大文物保护力度，投资3万元完成了5处省级文保单位的新碑树立工作;连岛度假区新建了大沙湾休闲中心，实施了游轮航道疏浚工程，完成了游艇俱乐部改造，新上了神云号豪华游艇，继续高标准实施渔民新村和环境扮靓工程，开发了港湾夜景游、前三岛生态游等新项目，实现了景区面貌的新改观、功能的新提升;注册成立了1亿元资本的云台山生态林业发展有限公司，并成功融资7300万元，为景区开发提供了资金保证，完成了后云台山景区主入口和道路拆迁，景区道路拓宽量完成70%，悟道庵游步道建设有序推进，特别是法起寺建设已形成初步框架，全面实现了景区开发的快出形象;同时，作为山海旅游核心的连云新城建设日新月异，实现了北崮山大道全程通车，实施了胜利湖景观改造、北崮山大道、核心湖东侧道路、行政路景观桥、平山路景观桥建设等工程及部分景观绿化工程，文化、餐饮、娱乐、购物中心等配套设施陆续进驻，一座靓丽、热闹的新城旅游区画卷正在加快展现在游客面前，以连云新城为核心，连岛度假区、后云台山生态旅游区为两极的“一核两极”山海旅游新构架正在加快形成。三是文化体育旅游活动蓬勃开展。全年举办大型广场文化活动31场，送戏下乡5场;举办丰富多彩的群众性全民健身系列活动20余项，不断掀起全民健身热潮;完成各类文艺创作作品55件，获得国家级金奖16项，银奖13项，省级1项，市级8项;板桥办事处被国家级体育局命名为全国先进办事处，大港职中被评为江苏省冬锻三项先进单位;扫黄打非获得省有功集体荣誉称号;帮助区老干局、区计生局、地税五分局等单位排练的文艺节目在全市行业比赛中均获得大奖;成功举办了“雏鹰之声”少儿主持人大赛;积极开展文艺辅导进乡村、进社区、进部队、进校园、进企业“五进”活动，产生了积极广泛的社会影响;融入招商引资宣传，加强旅游形象宣传，制作《山海魅力新连云》、《追逐海梦》等旅游形象宣传片;充分利用苍梧晚报旅游专版，宣传我区海滨旅游，先后利用4个专版进行宣传;积极推销新景区，举行云台山国家森林公园免费游园和“美在后云台”摄影大赛等活动，大大提升了海滨旅游宣传密度;创新连云港之夏举办形式，与中央电视台合作，以“新机遇、新跨越，唱响江苏沿海开发新乐章”为主题，举办了气势宏大的开幕式，形成一前所未有的成效;组织邀请华东地区、陇海沿线40家晚报类媒体记者，围绕“连云港之夏”主题，集中开展“聚焦连云港”宣传活动，形成报道100篇，提高连云区在华东地区和陇海沿线的影响力、吸引力，连云港之夏品牌子效应更加显现。四是文化旅游产业配套稳步实施。投资两千万元的海棠路海鲜美食街改造提升工程，一期建筑面积1.5万平方米，现已完成主体;投资七千万元高公岛海产品市场现已建成发售，两大工程投入运营将成为我区海滨文化旅游新的亮点;环球嘉年华项目完成一期工程，明年如投入运营，将一定程度弥补我区旅游游乐项目少的缺憾;宿城旅游综合服务区已完成规划，随着后云台山景区开发的陆续开工建设，将推动旅游产业配套水平逐年提升。五是文化旅游创优工程不断深入。积极发展中高星级宾馆，完成2家宾馆星级改造，新批三星级宾馆1家，全区三星以上宾馆达到8家;深入开展诚信旅行社创建工作，今年新增市级诚信旅行社4家，全区市级诚信旅行社达10家;积极提高从业人员服务技能，加大培训力度，开展十佳导游、十佳服务员和十佳服务窗口评选活动，激发从业人员不断提高技能，促进旅游服务水平稳步提高。六是文化旅游市场整顿常抓不懈。高度重视文化旅游市场整顿，加大网吧、音像市场、演出市场和旅游市场查处的力度和频率，开展“平安网吧”、“平安景区”等创建活动，主动做好文化旅游投诉处理工作。先后组织文化旅游市场秩序整顿检查6次，不定期检查30余次，查处旅行社违规经营2起，查处没收假导游证3起，查处违规团队5个，对3家旅行社下发了整改通知书。通过严管重罚，我区文化旅游市场秩序明显改善。</w:t>
      </w:r>
    </w:p>
    <w:p>
      <w:pPr>
        <w:ind w:left="0" w:right="0" w:firstLine="560"/>
        <w:spacing w:before="450" w:after="450" w:line="312" w:lineRule="auto"/>
      </w:pPr>
      <w:r>
        <w:rPr>
          <w:rFonts w:ascii="宋体" w:hAnsi="宋体" w:eastAsia="宋体" w:cs="宋体"/>
          <w:color w:val="000"/>
          <w:sz w:val="28"/>
          <w:szCs w:val="28"/>
        </w:rPr>
        <w:t xml:space="preserve">　　二、高远定位目标，更加主动践行以求真务实实现晋位升档之举。20xx年是全面完成十一五计划的收官之年，更是抢抓江苏沿海开发机遇的争先之年。20xx年工作指导思想是：认真贯彻区委八届七次全会精神，全面践行科学发展观，抢抓江苏沿海开发的重大机遇，进一步解放思想，开拓创新，真抓实干，完善公共服务体系，强化“三个服务”(服务全区工作中心、服务东部城区大发展、服务全区基层)，加快项目推进，丰富文化体育活动，壮大文化旅游产业，力争全区文化旅游经济发展快于全市、快于江苏沿海、快于全省，早日实现“文化强区、体育大区、旅游名区，争当全区科学发展、跨越发展排头兵”的奋斗目标。</w:t>
      </w:r>
    </w:p>
    <w:p>
      <w:pPr>
        <w:ind w:left="0" w:right="0" w:firstLine="560"/>
        <w:spacing w:before="450" w:after="450" w:line="312" w:lineRule="auto"/>
      </w:pPr>
      <w:r>
        <w:rPr>
          <w:rFonts w:ascii="宋体" w:hAnsi="宋体" w:eastAsia="宋体" w:cs="宋体"/>
          <w:color w:val="000"/>
          <w:sz w:val="28"/>
          <w:szCs w:val="28"/>
        </w:rPr>
        <w:t xml:space="preserve">　　根据这一指导思想，20xx年全区文化体育旅游经济社会发展的总体思路建议为:“围绕一条主线，抢抓两大机遇，紧盯三大目标，推进四大工程，实现五大提升”。就是牢固树立“以科学发展观统揽文化体育旅游建设”的发展主线，抢抓江苏沿海开发和文体旅联合两大机遇，紧紧盯住建设文化强区、体育大区和旅游名区三大目标，强势推进文体中心建设、后云台山景区开发、法起寺建设和文化惠民工程建设四大工程，实现“创新发展意识、公共服务体系、群众文化体育活动、资源环境、产业经济总量”五大提升。按照上述思路，为实现上述目标，在实际工作中要一着不让的重抓以下几项工作：一是精品化推进文化惠民工程和旅游配套设施建设。抢抓江苏沿海开发和文体旅联合两大机遇，一要继续以“和谐文化进万家”广场文化系列活动为龙头，加快城乡公共文化体育设施建设，实施农家书屋工程、乡街综合文化站建设工程、农民体育健身工程等文化惠民工程，广泛开展形式多样的文化体育活动;二要抓好节日庆典活动，开展具有地方特色的群众性文化活动，打造地域文化品牌，丰富全区人民的精神文化生活;三要加强文化服务体系建设，构建实用、便捷、高效的区、乡(街)、社区(村)三级公共文化服务体系网络;四要充分发挥各类群众文化团体的带动作用，活跃城乡群众文化活动，继续深入开展“三送”活动，把先进文化送进千家万户，不断满足人民群众日益增长的精神文化需求的需要，让人民群众享受国民经济和社会发展的成果;五要加大文物保护工作力度，并做好非物质文化遗产的传承，推进非遗保护工作健康开展。六要积极发展星级宾馆，不断增加中高星级宾馆，提高全区旅游接待的水平;七要加快海棠路海鲜街和高公岛海产品市场建设步伐，促其加快营业，形成旅游发展新的增长点;八要主动担起重点工程责任主体单位的主体职责，以文体中心建设、后云台山旅游开发和法起寺建设为突破口，以构建“一核两极”山海城旅游构架和服务体系为主抓手，大手笔、精品化推进三大重点工程和服务体系建设，实现景区面貌一年一改观、文化旅游服务功能一年一提升。同时，跳出连岛度假区，以连云新城为核心，全区山海旅游为区域，积极争创国家级连云港海滨旅游度假区，努力为我区山海旅游争得金字招牌。二是长效化落实文化旅游市场管理机制。一要完善文化旅游市场管理体制和执法机制，建立健全各类文化市场的管理制度、责任追究制度、群众监督和举报奖励制度;二要认真贯彻执行文化娱乐和旅游行业的法律、法规，做好各类文化市场和旅游经营单位的审批、查验、转报、备案及年检工作;三要认真整顿和规范网吧、音像制品经营场所、娱乐场所、旅行社以及星级饭店等行业单位的经营行为;四要深入开展“扫黄、打非”和各类专项治理工作，坚决打击政治性、邪教类、淫秽色情出版物和经营非法音像制品行为;五要严厉打击黑车、黑导、黑社、强制购物和零负团费等扰乱旅游市场秩序行为;六要继续开展行业评优活动，加强文化旅游市场管理，保护消费者合法权益，实现文化旅游综合服务水平高质量、快速提高。三是多手段推动文化旅游市场精细营销。突出扩大市场、优化结构两大目标，加强对内精诚合作、对外整体营销，合力实现旅游市场的壮大和优化。抓住上海世博会召开和连云港至上海动车开通的机遇，加大长三角旅游宣传力度，进一步扩大长三角市场份额;积极引导景区旅行社更加务实地走出去，加强与当地旅游机构合作借助外力开拓市场;主动整合全区优质资源，加强与全市重点景区合作，推出精品线路，合力开发市场，努力做到资源共享、市场共享;积极开发和举办文化旅游节庆活动，不断制造旅游热点，形成轰动效应;继续加大媒体宣传，开展网上宣传营销，努力通过宽领域、多手段、深渗透、高密度的宣传营销，实现接待游客的快速增长，人均消费的快速增长。</w:t>
      </w:r>
    </w:p>
    <w:p>
      <w:pPr>
        <w:ind w:left="0" w:right="0" w:firstLine="560"/>
        <w:spacing w:before="450" w:after="450" w:line="312" w:lineRule="auto"/>
      </w:pPr>
      <w:r>
        <w:rPr>
          <w:rFonts w:ascii="宋体" w:hAnsi="宋体" w:eastAsia="宋体" w:cs="宋体"/>
          <w:color w:val="000"/>
          <w:sz w:val="28"/>
          <w:szCs w:val="28"/>
        </w:rPr>
        <w:t xml:space="preserve">　　简言之，就是要加快文化旅游资源开发，加大文化旅游市场管理力度，壮大文化、体育及旅游产业，不断推进我区文化体育旅游事业的大发展、大繁荣。三、抢抓工作落实，更加强劲实施以务实创新演绎惠民强区之实。现在，我们的目标、思路和工作重点都已经明确，关键是以寝食难安的工作激情、务实创新的工作措施，从头紧起、从实抓起，切实做到落实、落实，再落实。一是目标到人，以严谨规范的制度保证目标推进。全面执行“工作项目化、项目目标化、目标责任化、责任个人化”的责任制度，将各项目标任务，按照职能合理分解到下属单位及部门，并签订目标责任书。每周一次推进例会、每月一次督查通报分析会、每季度一次现场考察总结会，努力形成争分夺秒抓落实的良好格局。建立严格的考核制度，将目标纳入文旅局对责任部门和个人考核内容，切实将目标考核与各部门和个人的年度目标考核结合起来，形成齐心协力抓落实的崭新局面;建立奖励机制，调动大家的工作激情，形成一门心思抓落实的浓厚氛围，确保20xx年首季旅游文化各项目标开门红。二是科学安排，以务实创新的作风促进目标推进。紧紧咬住旅游强区、文化大区和旅游名区三大目标，认真抓好文化建设、体育建设、旅游建设三大工作中心，强势推进后云台山建设、文体中心建设、法起寺建设及文化惠民建设四大工程，强化“三个服务”：即服务工作中心、服务全区发展、服务基层，弘扬“满负荷、快节奏、高效率”的优良工作作风，提高工作的执行力、落实力和创新力，做到“三力并举”。</w:t>
      </w:r>
    </w:p>
    <w:p>
      <w:pPr>
        <w:ind w:left="0" w:right="0" w:firstLine="560"/>
        <w:spacing w:before="450" w:after="450" w:line="312" w:lineRule="auto"/>
      </w:pPr>
      <w:r>
        <w:rPr>
          <w:rFonts w:ascii="宋体" w:hAnsi="宋体" w:eastAsia="宋体" w:cs="宋体"/>
          <w:color w:val="000"/>
          <w:sz w:val="28"/>
          <w:szCs w:val="28"/>
        </w:rPr>
        <w:t xml:space="preserve">　　抓好落实，使每项工作都有着落，都有抓手，都见成效。探索文化体育旅游工作创新之路，在形式、内容、载体、体制机制方面加强创新，坚持正确的干部线路，在实践中考察选拔干部，使能者上、平者让、庸者下。三是高效服务，以快速优质的机关效能促进目标推进。全面贯彻落实科学发展观，创新机关服务理念和模式，推动全局各项工作部署的落实，优化政务环境，争创“五型机关”。紧密结合文化体育旅游工作实际，规范机关行为，完善运行程序，强化监督检查，突出创新，务求高效。加大文化体育旅游行政审批改革力度，改进工作作风，强化高效服务，提升文化体育旅游行政服务工作水平，把文化体育旅游系统机关效能建设提高到一个新的水平。四是融合发展，以团结拼搏的传统促进目标推进。文化是旅游的灵魂，旅游是文化的载体。文化是连云区的优势，旅游是连云区的品牌，文化与旅游结合必将成为是连云区的成功经验。请全局同志务必做到以下四点：一是努力把旅游资源开发与各种文化资源结合起来，丰富旅游的文化内涵;二是努力把文化有机融入旅游产品的开发制作经营管理和旅游服务之中，提高旅游商品的文化含量和市场竞争力;三是努力把发展旅游业与对民族民间传统文化的开发保护和利用结合起来，努力发展文化产业;四是努力把加强文化与旅游结合的规划策划和组织领导结合起来，为文化旅游产业发展提供保障。把连云区文化旅游打造成为精品，实现文化与旅游双翼共振，共推山海文化旅游产业新发展。</w:t>
      </w:r>
    </w:p>
    <w:p>
      <w:pPr>
        <w:ind w:left="0" w:right="0" w:firstLine="560"/>
        <w:spacing w:before="450" w:after="450" w:line="312" w:lineRule="auto"/>
      </w:pPr>
      <w:r>
        <w:rPr>
          <w:rFonts w:ascii="宋体" w:hAnsi="宋体" w:eastAsia="宋体" w:cs="宋体"/>
          <w:color w:val="000"/>
          <w:sz w:val="28"/>
          <w:szCs w:val="28"/>
        </w:rPr>
        <w:t xml:space="preserve">　　同志们，回顾过去，我们成就斐然;展望未来，我们机遇在握，重任在肩。新的一年是希望之年，创新之年，奋斗之年，让我们以敬业和创新的精神、勤奋和务实的作风、公正和廉洁的形象，在区委、区政府的正确领导下，解放思想，与时俱进，倍加珍惜当前的大好形势，倍加努力地做好各项工作，团结带领全区文体旅系统广大干部职工，朝着富民强区的宏伟目标奋力迈进，把连云区建设成为江苏文化强区、苏北体育大区和全国知名海滨旅游城区!</w:t>
      </w:r>
    </w:p>
    <w:p>
      <w:pPr>
        <w:ind w:left="0" w:right="0" w:firstLine="560"/>
        <w:spacing w:before="450" w:after="450" w:line="312" w:lineRule="auto"/>
      </w:pPr>
      <w:r>
        <w:rPr>
          <w:rFonts w:ascii="宋体" w:hAnsi="宋体" w:eastAsia="宋体" w:cs="宋体"/>
          <w:color w:val="000"/>
          <w:sz w:val="28"/>
          <w:szCs w:val="28"/>
        </w:rPr>
        <w:t xml:space="preserve">局长年终总结大会讲话稿(二)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再过几天就是传统的新春佳节，在这万象更新、辞旧迎新的时刻，我代表县建设局向在座的各位同志及你们的家属表示新春的问候!向坚守岗位和为城建发展做出贡献的所有建设者表示新年的祝福!</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上级有关部门的关心支持下，在国家宏观调控力度加大，用地矛盾突出的大背景下，我局紧紧围绕《溧水县20xx年国民经济和社会发展奋斗目标》，以民主评议行风和政风为契机，瞄准目标加大城镇建设力度，克难奋进推进项目落实，全县建设事业得到进一步发展。</w:t>
      </w:r>
    </w:p>
    <w:p>
      <w:pPr>
        <w:ind w:left="0" w:right="0" w:firstLine="560"/>
        <w:spacing w:before="450" w:after="450" w:line="312" w:lineRule="auto"/>
      </w:pPr>
      <w:r>
        <w:rPr>
          <w:rFonts w:ascii="宋体" w:hAnsi="宋体" w:eastAsia="宋体" w:cs="宋体"/>
          <w:color w:val="000"/>
          <w:sz w:val="28"/>
          <w:szCs w:val="28"/>
        </w:rPr>
        <w:t xml:space="preserve">　　一、20xx年建设工作的回顾</w:t>
      </w:r>
    </w:p>
    <w:p>
      <w:pPr>
        <w:ind w:left="0" w:right="0" w:firstLine="560"/>
        <w:spacing w:before="450" w:after="450" w:line="312" w:lineRule="auto"/>
      </w:pPr>
      <w:r>
        <w:rPr>
          <w:rFonts w:ascii="宋体" w:hAnsi="宋体" w:eastAsia="宋体" w:cs="宋体"/>
          <w:color w:val="000"/>
          <w:sz w:val="28"/>
          <w:szCs w:val="28"/>
        </w:rPr>
        <w:t xml:space="preserve">　　20xx年，我们按照构建和谐溧水和建设社会主义新农村的要求，以提高执政能力为抓手，进一步解放思想，突出重点，强化领导，不断推进和完善城镇各项基础设施建设，共完成新建项目以及20xx年跨年度项目40余项，城镇建设项目投入资金及完成情况均创近年来历史之最，累计完成投入2.16亿元，新增绿化面积17万平方米。至20xx年底，县城建成区面积达16.2平方公里，县城框架面积36平方公里，市政道路养护总长49公里，下水道69公里，县城绿化面积454万平方米，城市绿地率为28.7，人均住房面积达35.07平方米，全县城镇化水平进一步提高。主要表现在以下几方面：</w:t>
      </w:r>
    </w:p>
    <w:p>
      <w:pPr>
        <w:ind w:left="0" w:right="0" w:firstLine="560"/>
        <w:spacing w:before="450" w:after="450" w:line="312" w:lineRule="auto"/>
      </w:pPr>
      <w:r>
        <w:rPr>
          <w:rFonts w:ascii="宋体" w:hAnsi="宋体" w:eastAsia="宋体" w:cs="宋体"/>
          <w:color w:val="000"/>
          <w:sz w:val="28"/>
          <w:szCs w:val="28"/>
        </w:rPr>
        <w:t xml:space="preserve">　　(一)规划编制向深度延伸，规划的龙头作用进一步显现</w:t>
      </w:r>
    </w:p>
    <w:p>
      <w:pPr>
        <w:ind w:left="0" w:right="0" w:firstLine="560"/>
        <w:spacing w:before="450" w:after="450" w:line="312" w:lineRule="auto"/>
      </w:pPr>
      <w:r>
        <w:rPr>
          <w:rFonts w:ascii="宋体" w:hAnsi="宋体" w:eastAsia="宋体" w:cs="宋体"/>
          <w:color w:val="000"/>
          <w:sz w:val="28"/>
          <w:szCs w:val="28"/>
        </w:rPr>
        <w:t xml:space="preserve">　　一年来，我们全面贯彻城镇化战略，强力推进城镇化进程，以城镇规划为龙头，引导城镇空间集聚、集约发展。</w:t>
      </w:r>
    </w:p>
    <w:p>
      <w:pPr>
        <w:ind w:left="0" w:right="0" w:firstLine="560"/>
        <w:spacing w:before="450" w:after="450" w:line="312" w:lineRule="auto"/>
      </w:pPr>
      <w:r>
        <w:rPr>
          <w:rFonts w:ascii="宋体" w:hAnsi="宋体" w:eastAsia="宋体" w:cs="宋体"/>
          <w:color w:val="000"/>
          <w:sz w:val="28"/>
          <w:szCs w:val="28"/>
        </w:rPr>
        <w:t xml:space="preserve">　　一是不断深化规划编制。20xx年规划编制工作在已批准的新城总体规划的指导下，编制了溧水新城区控制性详细规划和多个专项规划。目前，溧水新城15.4平方公里控制性详细规划已通过县政府批准并实施，这将为我县新城今后发展提供了强有力的依据。与此同时，县城绿地系统规划、溧水县区域供水规划、溧水县燃气专项规划、城市电力系统专项规划、县开发区北区分区规划、县新城区公共服务中心规划等一系列规划均已编制完成，有的已通过专家组评审。规划设计工作全面提升，完成了珍珠广场、珍珠桥、宝塔桥、北门桥、北门交叉口、明珠广场等12处景观工程的设计，委托南京等多家设计院进行溧水新行政中心和体育中心规划设计、首批进驻新行政中心单位单体方案设计、溧水县人民医院新址扩建项目总体规划与建筑设计。</w:t>
      </w:r>
    </w:p>
    <w:p>
      <w:pPr>
        <w:ind w:left="0" w:right="0" w:firstLine="560"/>
        <w:spacing w:before="450" w:after="450" w:line="312" w:lineRule="auto"/>
      </w:pPr>
      <w:r>
        <w:rPr>
          <w:rFonts w:ascii="宋体" w:hAnsi="宋体" w:eastAsia="宋体" w:cs="宋体"/>
          <w:color w:val="000"/>
          <w:sz w:val="28"/>
          <w:szCs w:val="28"/>
        </w:rPr>
        <w:t xml:space="preserve">　　二是城市规划管理工作全面加强。全面推行规划公示工作，将规划工作中涉及选址、方案、批前、批后全面进行公示;成立了县规划专家咨询委员会，举行了6次专家咨询会，对13个方案进行了评审;基本完成了规划管理系统，实现了规划工作网上审批，自7月份使用规划管理信息系统以来，已办理案件160件;规范了规划管理报建程序，地形图审批入图系统投入试用，力争20xx年完成数字化报建网络。“一书两证”发证率100，规划许可各类总计437件，其中办理《建设项目选址意见书》43件，《建设用地规划许可证》143件，总用地面积为9523亩;《建设工程规划许可证》97件，总建设面积为68.7万平方米;网上和现场规划公示建设项目49件;参与县开发区、永阳私营园工业项目规划论证会近40次;建立了城区杆管线综合协调例会制度，组织杆管线部门协调会12次;建立了规划管理跟踪制度，重点项目每周检查一次，一般项目每月检查一次，并从灰线、正负零到规划竣工验收建立责任制，确保各项目按规划实施到位。</w:t>
      </w:r>
    </w:p>
    <w:p>
      <w:pPr>
        <w:ind w:left="0" w:right="0" w:firstLine="560"/>
        <w:spacing w:before="450" w:after="450" w:line="312" w:lineRule="auto"/>
      </w:pPr>
      <w:r>
        <w:rPr>
          <w:rFonts w:ascii="宋体" w:hAnsi="宋体" w:eastAsia="宋体" w:cs="宋体"/>
          <w:color w:val="000"/>
          <w:sz w:val="28"/>
          <w:szCs w:val="28"/>
        </w:rPr>
        <w:t xml:space="preserve">　　三是规划基础性工作进一步加强。测量队认真贯彻执行国家法律法规，积极开展各项测绘业务活动，为我县城镇建设提供了优质的测绘服务，共计绘制竣工建筑物80幢;开发区北区、南区项目及其他地块放用地红线90件;城南生活路、文昌路、板桥路及规划城南四条路放线测高计8公里，护城河断面1.8公里;康城水岸、广成五期等建筑物放线计87幢次;验线81幢次;修测城区地形地貌100次;为各镇提供测绘服务29次。修测及竣工成果及时清理并落到图上，把城区原有120平方公里1/1000地形图数据进行图层及灰度处理，全部落入规划管理系统，便于下一步图形审批工作的开展。为进一步适应规划建设管理工作对数字地形图的需要，对柘塘、东屏、石湫、晶桥、渔歌五个集镇和乌飞塘、水晶、涧东、金湖、革新五个中心村总面积32.6平方公里进行了1：1000数字地形图测绘。部分缓解了乡镇建设缺乏大比例尺地形图的矛盾。</w:t>
      </w:r>
    </w:p>
    <w:p>
      <w:pPr>
        <w:ind w:left="0" w:right="0" w:firstLine="560"/>
        <w:spacing w:before="450" w:after="450" w:line="312" w:lineRule="auto"/>
      </w:pPr>
      <w:r>
        <w:rPr>
          <w:rFonts w:ascii="宋体" w:hAnsi="宋体" w:eastAsia="宋体" w:cs="宋体"/>
          <w:color w:val="000"/>
          <w:sz w:val="28"/>
          <w:szCs w:val="28"/>
        </w:rPr>
        <w:t xml:space="preserve">　　四是城建档案工作进一步规范。局档案室始终把握住城建档案为城市建设、经济建设服务的大方向，从发放规划许可证正本、竣工验收时把关，大大提高档案的归档率和质量关;积极做好档案利用的服务工作，对馆藏所有档案进行著录到信息系统数据库中，提高城建档案的科学化、信息化管理水平。全年共接收档案共计95件，整理档案311卷，档案利用87次，档案利用已由原来的规划审批资料与拆迁资料的查找向涉及房屋结构、地质勘探、房屋产权等多类别发展，有效地服务了全县大开发、大开放的形势。目前馆藏面积300多平方米，馆藏档案5387卷，现有的库房改造为档案密集架库区，满足了今后城建档案发展的需求。</w:t>
      </w:r>
    </w:p>
    <w:p>
      <w:pPr>
        <w:ind w:left="0" w:right="0" w:firstLine="560"/>
        <w:spacing w:before="450" w:after="450" w:line="312" w:lineRule="auto"/>
      </w:pPr>
      <w:r>
        <w:rPr>
          <w:rFonts w:ascii="宋体" w:hAnsi="宋体" w:eastAsia="宋体" w:cs="宋体"/>
          <w:color w:val="000"/>
          <w:sz w:val="28"/>
          <w:szCs w:val="28"/>
        </w:rPr>
        <w:t xml:space="preserve">　　五是图审工作手段创新。溧水县建设工程施工图审查中心作为南京市原五郊县仅存的两家有资质的图审中心，克服了工作量大、审查要求高的困难，积极服务于全县的经济发展，审查的时间不断压缩，审查的质量不断提高，很好地发挥了区县的领头羊作用。一年来，共审查项目270项，查处违反强制性条文252条和应执行条文981条，为溧水的经济发展提供了有力保障。</w:t>
      </w:r>
    </w:p>
    <w:p>
      <w:pPr>
        <w:ind w:left="0" w:right="0" w:firstLine="560"/>
        <w:spacing w:before="450" w:after="450" w:line="312" w:lineRule="auto"/>
      </w:pPr>
      <w:r>
        <w:rPr>
          <w:rFonts w:ascii="宋体" w:hAnsi="宋体" w:eastAsia="宋体" w:cs="宋体"/>
          <w:color w:val="000"/>
          <w:sz w:val="28"/>
          <w:szCs w:val="28"/>
        </w:rPr>
        <w:t xml:space="preserve">　　(二)不断加大城市基础设施建设的力度，着力提升城市形象</w:t>
      </w:r>
    </w:p>
    <w:p>
      <w:pPr>
        <w:ind w:left="0" w:right="0" w:firstLine="560"/>
        <w:spacing w:before="450" w:after="450" w:line="312" w:lineRule="auto"/>
      </w:pPr>
      <w:r>
        <w:rPr>
          <w:rFonts w:ascii="宋体" w:hAnsi="宋体" w:eastAsia="宋体" w:cs="宋体"/>
          <w:color w:val="000"/>
          <w:sz w:val="28"/>
          <w:szCs w:val="28"/>
        </w:rPr>
        <w:t xml:space="preserve">　　一是全力推进新城道路建设。20xx年溧水新城道路建设列入重点的项目有5条，总里程10.6公里，总投入约1.69亿元，包括珍珠路南延、青年路东延、龙山路东延、中山路东延等。目前珍珠路南延、青年路东延、龙山路东延、中山路东延等四条采取BT形式建设的市政道路进展较快。近期可全面竣工。城郊三号路工程因省道123的建设，暂时停建。此外，20xx年续建项目城南生活路已竣工。</w:t>
      </w:r>
    </w:p>
    <w:p>
      <w:pPr>
        <w:ind w:left="0" w:right="0" w:firstLine="560"/>
        <w:spacing w:before="450" w:after="450" w:line="312" w:lineRule="auto"/>
      </w:pPr>
      <w:r>
        <w:rPr>
          <w:rFonts w:ascii="宋体" w:hAnsi="宋体" w:eastAsia="宋体" w:cs="宋体"/>
          <w:color w:val="000"/>
          <w:sz w:val="28"/>
          <w:szCs w:val="28"/>
        </w:rPr>
        <w:t xml:space="preserve">　　二是加大景观工程建设力度，城市环境全面提升。围绕为老百姓做实事、谋利益，大力实施县城环境整治和景观改造，进一步提升了县城的形象，通过县城老城区环境改造，全年新增绿化面积达17万平方米。完成了以珍珠广场、城南生活路、秦淮路整治为重点的一批景观工程建设。另外，常溧线景观改造项目也即将结束。为提升县城出入口形象，改变以往一进入溧水大门脏乱差的状况，重点实施了城北交叉口、北门广场、城东加油站、明珠桥、宝塔桥、中山河等12处的绿化整治，这12个项目已全部完成。景观工程的建设竣工，在提升城区形象的同时，更多的是围绕老百姓的休闲、娱乐进行的，为老百姓打造了良好的生活环境，提高了老百姓对政府的信任度。</w:t>
      </w:r>
    </w:p>
    <w:p>
      <w:pPr>
        <w:ind w:left="0" w:right="0" w:firstLine="560"/>
        <w:spacing w:before="450" w:after="450" w:line="312" w:lineRule="auto"/>
      </w:pPr>
      <w:r>
        <w:rPr>
          <w:rFonts w:ascii="宋体" w:hAnsi="宋体" w:eastAsia="宋体" w:cs="宋体"/>
          <w:color w:val="000"/>
          <w:sz w:val="28"/>
          <w:szCs w:val="28"/>
        </w:rPr>
        <w:t xml:space="preserve">　　三是市政管理职能得到加强。依据办理程序规定和相关政策依据及标准，重新梳理并在局网站公布，共办理各项道路挖掘、占用和绿化移植、修剪等审批手续15项;认真做好建设项目竣工综合验收工作，着重加强了对建设项目的区内道路、雨污水分流、综合管线布置、门前人行道、绿化、亮化等配套设施的建设标准和要求的管理。同时，县城绿化养护有效提高，目前市政管养的区域面积10多平方公里，道路总长49公里、总面积120万平米，下水道69公里，大小井近4000座。除对县城30万平方米公共绿化的正常养护外，还对秦淮路绿岛、弯子口广场绿岛护栏进行了改造，挤出资金购买洒水车一辆。全年维修路面20xx平方米，人行道2500平方米，累计疏通下水道260公里，改造路口坡道20处，维修改造排水设施80处，维修更换雨水井检查井150座，为市民提供市政110服务100多次，一年来管养区内没有发生一起安全责任事故。与此同时，对县城绿化管养市场体进行了制试点工作，建立绿化管养工作内部责任制，取得了良好效果。</w:t>
      </w:r>
    </w:p>
    <w:p>
      <w:pPr>
        <w:ind w:left="0" w:right="0" w:firstLine="560"/>
        <w:spacing w:before="450" w:after="450" w:line="312" w:lineRule="auto"/>
      </w:pPr>
      <w:r>
        <w:rPr>
          <w:rFonts w:ascii="宋体" w:hAnsi="宋体" w:eastAsia="宋体" w:cs="宋体"/>
          <w:color w:val="000"/>
          <w:sz w:val="28"/>
          <w:szCs w:val="28"/>
        </w:rPr>
        <w:t xml:space="preserve">　　四是进一步加强城市综合杆管线管理和协调工作。本着统一规划、同步实施、归口管理的原则，对杆管线建设和改造要求做到合理规划、程序规范、综合下地、同步实施。凡新建城市道路，要求各杆管线工程必须与道路建设同步进行;对市政道路改造，也同时要求杆管线同步综合下地。按照统一规划，完成了大西门路、龙山路东延、毓秀路、长安门前、分龙岗路等5条道路共计5公里的弱电综合下地工作。目前常溧路、珍珠南路南延、青年路东延等道路弱电综合下地正在进行。</w:t>
      </w:r>
    </w:p>
    <w:p>
      <w:pPr>
        <w:ind w:left="0" w:right="0" w:firstLine="560"/>
        <w:spacing w:before="450" w:after="450" w:line="312" w:lineRule="auto"/>
      </w:pPr>
      <w:r>
        <w:rPr>
          <w:rFonts w:ascii="宋体" w:hAnsi="宋体" w:eastAsia="宋体" w:cs="宋体"/>
          <w:color w:val="000"/>
          <w:sz w:val="28"/>
          <w:szCs w:val="28"/>
        </w:rPr>
        <w:t xml:space="preserve">　　五是燃气管理得到加强。燃管办把抓好安全生产管理、维护社会稳定工作当作一项严肃的政治任务来抓，督促各燃气供应单位认真学习各项规章制度.对本地区安全生产和事故防范做到了五个到位，即“领导认识到位，责任落实到位，督促检查到位，隐患整改到位，安全措施到位”。全年共组织燃气安全大检查10多次，查处黑点15家。为加强行业管理，堵住隐患的源头，对50公斤钢瓶用户全部钢瓶号码登记在册，切实保证了老百姓安全用气。</w:t>
      </w:r>
    </w:p>
    <w:p>
      <w:pPr>
        <w:ind w:left="0" w:right="0" w:firstLine="560"/>
        <w:spacing w:before="450" w:after="450" w:line="312" w:lineRule="auto"/>
      </w:pPr>
      <w:r>
        <w:rPr>
          <w:rFonts w:ascii="宋体" w:hAnsi="宋体" w:eastAsia="宋体" w:cs="宋体"/>
          <w:color w:val="000"/>
          <w:sz w:val="28"/>
          <w:szCs w:val="28"/>
        </w:rPr>
        <w:t xml:space="preserve">　　(三)大力实施便民工程，切实为老百姓排忧解难</w:t>
      </w:r>
    </w:p>
    <w:p>
      <w:pPr>
        <w:ind w:left="0" w:right="0" w:firstLine="560"/>
        <w:spacing w:before="450" w:after="450" w:line="312" w:lineRule="auto"/>
      </w:pPr>
      <w:r>
        <w:rPr>
          <w:rFonts w:ascii="宋体" w:hAnsi="宋体" w:eastAsia="宋体" w:cs="宋体"/>
          <w:color w:val="000"/>
          <w:sz w:val="28"/>
          <w:szCs w:val="28"/>
        </w:rPr>
        <w:t xml:space="preserve">　　牢记“立党为公，执政为民”宗旨，不断提高为民服务的水平，极力打造亲民爱民为民的新形象，努力使老百姓从城市发展中得到更多的实惠。一是完成了支路支巷改造工程。20xx年计划完成支路支巷道路的灰黑化改造8条(每季度建设2条)，工程投资100多万元。二是改造学校出入口，保障学校安全畅通。在前两年改造二小、实小等学校畅通和环境的基础上，重点整治了老县中、二初中、三小等三所学校校门口环境秩序，从而使城区主要学校的出入口畅通问题得以全面解决。三是城区路灯建设上新台阶。共新建常溧路、城南生活路、新建巷、城西干道等道路路灯工程5.83公里，更换中山路、交通路、大东门路等路灯近5公里。同时路灯亮化向老的住宅小区和支路支巷延伸，完成了白酒巷、龙山小区等小区的亮化。积极做好正常的路灯维护管理工作，全年共排除各类故障319起，确保城区道路亮化，实实在在方便了居民出行。自20xx年7月份县路灯所成立以来，已新建路灯13.85公里，城区新建和状况较好的路灯比例由原来的30.8提高到62.5。</w:t>
      </w:r>
    </w:p>
    <w:p>
      <w:pPr>
        <w:ind w:left="0" w:right="0" w:firstLine="560"/>
        <w:spacing w:before="450" w:after="450" w:line="312" w:lineRule="auto"/>
      </w:pPr>
      <w:r>
        <w:rPr>
          <w:rFonts w:ascii="宋体" w:hAnsi="宋体" w:eastAsia="宋体" w:cs="宋体"/>
          <w:color w:val="000"/>
          <w:sz w:val="28"/>
          <w:szCs w:val="28"/>
        </w:rPr>
        <w:t xml:space="preserve">　　(四)城市房屋拆迁工作平稳推进，极力维护被拆迁人的利益</w:t>
      </w:r>
    </w:p>
    <w:p>
      <w:pPr>
        <w:ind w:left="0" w:right="0" w:firstLine="560"/>
        <w:spacing w:before="450" w:after="450" w:line="312" w:lineRule="auto"/>
      </w:pPr>
      <w:r>
        <w:rPr>
          <w:rFonts w:ascii="宋体" w:hAnsi="宋体" w:eastAsia="宋体" w:cs="宋体"/>
          <w:color w:val="000"/>
          <w:sz w:val="28"/>
          <w:szCs w:val="28"/>
        </w:rPr>
        <w:t xml:space="preserve">　　拆迁工作仍然是当前城市建设中号称“天下第一难”工作，县拆迁办和拆迁公司认真履行职能，克服困难，团结协作，密切配合，分工不分家，切实有效地推进在手拆迁项目的落实。20xx年在手的新老拆迁项目总拆迁总面积10.3万平方米。为加快拆迁项目的推进速度，严格审查拆迁许可项目，规范拆迁程序，认真履行职能，不断完善公示制度，逐步提升了拆迁工作中的各个环节的透明度，营造公平、公正、公开的良好氛围，使拆迁的各项规定公正地体现在拆迁过程中的每个环节。对06年以前批准的拆迁遗留问题进行了每个地块的裁决协调，共授理裁决申请50户。同时，认真组织房屋拆迁听证会，邀请人大代表、政协委员、被拆迁人以及监察、信访、法制办等部门的代表参加，还请新闻媒体对听证会进行报道，起到了宣传拆迁政策和开展法制教育的效果。听证会不仅消除一些人不正常的心态，缓解了拆迁中的一些矛盾，还确保行政执法行为的公正、合法。县政府还及时组建了一个由法院、法制办、监察局等有关部门组成的拆迁监管小组，跟随拆迁实施单位上门逐户做工作，落实责任单位，实行分工负责，主动协调矛盾。同时，创新拆迁工作思路，针对拆迁地块违章建筑多的实际，采取了以拆违促拆迁的办法，收到了较好的效果，对全县拆迁工作起到了较大的促进作用。到目前已完成拆迁面积约9万平方米，占全年目标的90，其中老拆迁面积约3.9万平方米，老职中新拆迁面积5.1万平方米，动迁人口896人，安置房约3万平方米。</w:t>
      </w:r>
    </w:p>
    <w:p>
      <w:pPr>
        <w:ind w:left="0" w:right="0" w:firstLine="560"/>
        <w:spacing w:before="450" w:after="450" w:line="312" w:lineRule="auto"/>
      </w:pPr>
      <w:r>
        <w:rPr>
          <w:rFonts w:ascii="宋体" w:hAnsi="宋体" w:eastAsia="宋体" w:cs="宋体"/>
          <w:color w:val="000"/>
          <w:sz w:val="28"/>
          <w:szCs w:val="28"/>
        </w:rPr>
        <w:t xml:space="preserve">　　(五)围绕社会主义新农村建设，不断夯实村镇建设基础工作</w:t>
      </w:r>
    </w:p>
    <w:p>
      <w:pPr>
        <w:ind w:left="0" w:right="0" w:firstLine="560"/>
        <w:spacing w:before="450" w:after="450" w:line="312" w:lineRule="auto"/>
      </w:pPr>
      <w:r>
        <w:rPr>
          <w:rFonts w:ascii="宋体" w:hAnsi="宋体" w:eastAsia="宋体" w:cs="宋体"/>
          <w:color w:val="000"/>
          <w:sz w:val="28"/>
          <w:szCs w:val="28"/>
        </w:rPr>
        <w:t xml:space="preserve">　　一年来，全县村镇建设工作围绕“全面建设小康社会、建设社会主义新农村、构建和谐社会”目标，强化管理，提高服务水平，促进了全县村镇建设的健康有序发展。</w:t>
      </w:r>
    </w:p>
    <w:p>
      <w:pPr>
        <w:ind w:left="0" w:right="0" w:firstLine="560"/>
        <w:spacing w:before="450" w:after="450" w:line="312" w:lineRule="auto"/>
      </w:pPr>
      <w:r>
        <w:rPr>
          <w:rFonts w:ascii="宋体" w:hAnsi="宋体" w:eastAsia="宋体" w:cs="宋体"/>
          <w:color w:val="000"/>
          <w:sz w:val="28"/>
          <w:szCs w:val="28"/>
        </w:rPr>
        <w:t xml:space="preserve">　　一是强化镇村规划编制工作。完成了白马镇3.6平方公里镇区控制性详细规划和晶桥镇观山工业园区5.5平方公里控制性规划的编制和评审工作;启动了石湫、东屏两镇总体规划的编制，启动了11个旅游度假项目的控制性详细规划的编制，完成了卧龙湖、白马湖、石臼湖、东庐湖的区域的控规编制，29.17平方公里的付家边现代农业园规划正在编制之中。大力开展村庄建设规划编制工作，完成了晶桥邰村、和凤乌飞塘等7个村庄的建设规划，为下一步村庄建设规划全面编制起到示范和推动作用。更加注重项目建设的规划设计，按照规范要求在批准建设用地规划许可证的同时，出具规划设计要点和设计红线，建设单位按规划设计要点进行规划方案设计上报审查，同时抓好村镇重点地段、主要交通道路两侧的规划设计和建筑立面方案的审查，努力提升我县村镇建设品位。</w:t>
      </w:r>
    </w:p>
    <w:p>
      <w:pPr>
        <w:ind w:left="0" w:right="0" w:firstLine="560"/>
        <w:spacing w:before="450" w:after="450" w:line="312" w:lineRule="auto"/>
      </w:pPr>
      <w:r>
        <w:rPr>
          <w:rFonts w:ascii="宋体" w:hAnsi="宋体" w:eastAsia="宋体" w:cs="宋体"/>
          <w:color w:val="000"/>
          <w:sz w:val="28"/>
          <w:szCs w:val="28"/>
        </w:rPr>
        <w:t xml:space="preserve">　　二是积极开展村庄环境整治活动。全县共有95个村庄开展了环境整治，通过组织、宣传、发动，全县八镇一区村庄环境工作取得了明显成效，累计拆除旧房、危房2.4万平方米，新建和改造农村道路93.7公里，新增村庄绿化4.1万平方米，新建下水道23.5公里,清除粪坑5096个，清理草垛等乱堆乱放2560处，新建垃圾箱580个，新建农村公厕68个，建设农村休闲广场17个，新建文化活动室1067平方米，清淤河塘168个，新建路灯334盏。通过村庄环境整治，改善了农民居住环境，提高群众生活质量，全县5万多农民从中受益。</w:t>
      </w:r>
    </w:p>
    <w:p>
      <w:pPr>
        <w:ind w:left="0" w:right="0" w:firstLine="560"/>
        <w:spacing w:before="450" w:after="450" w:line="312" w:lineRule="auto"/>
      </w:pPr>
      <w:r>
        <w:rPr>
          <w:rFonts w:ascii="宋体" w:hAnsi="宋体" w:eastAsia="宋体" w:cs="宋体"/>
          <w:color w:val="000"/>
          <w:sz w:val="28"/>
          <w:szCs w:val="28"/>
        </w:rPr>
        <w:t xml:space="preserve">　　三是积极推进“三个集中”建设。主要是抓好十里牌农民康居小区等6个农民康居小区建设，永阳镇、东屏镇、白马镇、和凤镇、石湫镇等农民康居小区已全部开工建设。通过镇和村集中点的多层次“集中”建设，有效地推进了我县城镇化进程。</w:t>
      </w:r>
    </w:p>
    <w:p>
      <w:pPr>
        <w:ind w:left="0" w:right="0" w:firstLine="560"/>
        <w:spacing w:before="450" w:after="450" w:line="312" w:lineRule="auto"/>
      </w:pPr>
      <w:r>
        <w:rPr>
          <w:rFonts w:ascii="宋体" w:hAnsi="宋体" w:eastAsia="宋体" w:cs="宋体"/>
          <w:color w:val="000"/>
          <w:sz w:val="28"/>
          <w:szCs w:val="28"/>
        </w:rPr>
        <w:t xml:space="preserve">　　四是继续加大以工业集中区为核心的小城镇建设。重点镇白马镇紧紧抓住“三个集中”发展契机，率先完成年度小城镇建设目标任务。共建设道路3.2公里，完成集镇主街道黑色化铺装长6.4公里，完成工业集中区530亩的三通一平工程，招商引资11家企业进驻工业集中区，县其他各镇也都自我加压，加大城镇基础设施建设。20xx年我县小城镇建设总投入达11578万元，较20xx年增长了48%。</w:t>
      </w:r>
    </w:p>
    <w:p>
      <w:pPr>
        <w:ind w:left="0" w:right="0" w:firstLine="560"/>
        <w:spacing w:before="450" w:after="450" w:line="312" w:lineRule="auto"/>
      </w:pPr>
      <w:r>
        <w:rPr>
          <w:rFonts w:ascii="宋体" w:hAnsi="宋体" w:eastAsia="宋体" w:cs="宋体"/>
          <w:color w:val="000"/>
          <w:sz w:val="28"/>
          <w:szCs w:val="28"/>
        </w:rPr>
        <w:t xml:space="preserve">　　五是进一步规范村镇建设管理。在全县组织开展了《南京市村镇规划建设管理暂行办法》培训学习，进一步规范村镇规划建设办事程序，严格“一书一证”、“一书两证”的发放。共办理村镇建设选址157件，面积1.5万亩，用地212件，面积6704.69亩，建设工程67件，建筑面积25.1万平方米，村镇建设行政许可436件。</w:t>
      </w:r>
    </w:p>
    <w:p>
      <w:pPr>
        <w:ind w:left="0" w:right="0" w:firstLine="560"/>
        <w:spacing w:before="450" w:after="450" w:line="312" w:lineRule="auto"/>
      </w:pPr>
      <w:r>
        <w:rPr>
          <w:rFonts w:ascii="宋体" w:hAnsi="宋体" w:eastAsia="宋体" w:cs="宋体"/>
          <w:color w:val="000"/>
          <w:sz w:val="28"/>
          <w:szCs w:val="28"/>
        </w:rPr>
        <w:t xml:space="preserve">　　(六)房地产持续健康发展，住房保障体系进一步完善</w:t>
      </w:r>
    </w:p>
    <w:p>
      <w:pPr>
        <w:ind w:left="0" w:right="0" w:firstLine="560"/>
        <w:spacing w:before="450" w:after="450" w:line="312" w:lineRule="auto"/>
      </w:pPr>
      <w:r>
        <w:rPr>
          <w:rFonts w:ascii="宋体" w:hAnsi="宋体" w:eastAsia="宋体" w:cs="宋体"/>
          <w:color w:val="000"/>
          <w:sz w:val="28"/>
          <w:szCs w:val="28"/>
        </w:rPr>
        <w:t xml:space="preserve">　　坚持以促进发展为主题，围绕中心，突出重点，全县房地产业取得了较好的经济和社会效益。</w:t>
      </w:r>
    </w:p>
    <w:p>
      <w:pPr>
        <w:ind w:left="0" w:right="0" w:firstLine="560"/>
        <w:spacing w:before="450" w:after="450" w:line="312" w:lineRule="auto"/>
      </w:pPr>
      <w:r>
        <w:rPr>
          <w:rFonts w:ascii="宋体" w:hAnsi="宋体" w:eastAsia="宋体" w:cs="宋体"/>
          <w:color w:val="000"/>
          <w:sz w:val="28"/>
          <w:szCs w:val="28"/>
        </w:rPr>
        <w:t xml:space="preserve">　　一是房地产业持续健康发展。房地产的开发建设是城市建设的重要内容，也是拉动全县经济发展的重要动力，20xx年我们从规范房地产市场秩序，保护老百姓的消费积极性着手，制定整顿溧水县房地产市场经济秩序三年规划，以确保全县的房地产业市场秩序良好的运行。到年底,全县共有房地产开发企业43家，其中二级资质4家，三级资质35家，四级资质4家，到期换发新资质证书的27家。截止12月底，全县共有18家房产开发企业在建项目34个，在建面积约80万平方米，其中已竣工面积40万平方米，20xx年新开工面积31万平方米，全年目标任务顺利完成。共组织11个住宅项目的综合验收，建筑面积约24万平方米，综合验收率100，合格率100。在验收的过程中，更加注重对小区整体的容积率、房屋实际测量面积的考核。全面推行了以《房地产开发项目管理手册》、《住宅质量保证书》、《住宅使用说明书》为主的“一册、两书”管理制度，商品房预销售逐步走上规范。加强了房地产预警预报系统的上报工作，全县房地产开发企业基本参加预警预报系统。规范了市政附属工程验收，尤其对住宅小区内的雨污分流管线敷设更是严格把关，为今后的污水处理打下良好的基础;积极组织开发商参加溧水系列宣传周的活动，进一步扩大了溧水房地产的知名度。</w:t>
      </w:r>
    </w:p>
    <w:p>
      <w:pPr>
        <w:ind w:left="0" w:right="0" w:firstLine="560"/>
        <w:spacing w:before="450" w:after="450" w:line="312" w:lineRule="auto"/>
      </w:pPr>
      <w:r>
        <w:rPr>
          <w:rFonts w:ascii="宋体" w:hAnsi="宋体" w:eastAsia="宋体" w:cs="宋体"/>
          <w:color w:val="000"/>
          <w:sz w:val="28"/>
          <w:szCs w:val="28"/>
        </w:rPr>
        <w:t xml:space="preserve">　　二是房管工作稳步推进。县房管所围绕服务经济建设这个中心，进一步解放思想，创新思路，转变作风，认真履行职能，稳健推进全县房产工作及房地产的发展，树立了房产行业的良好形象。一年来，共发放商品房预售许可证34件，商品房买卖契约2361件鉴证，面积27.9万平方米，商品房交易1342件，面积15.5万平方米，申报金额28592.6万元;房改房交易203件，面积1.6万平方米，申报金额2224.2万元。坚持为民办实事宗旨，在保证直管公房住户居住安全的同时，也做到了房屋维修工作的安全性，不管是雨雪天气，还是节假日，工作人员轮流值班，保证了直管公房的及时维修。全年直管公房住宅房建筑面积8945.15平方米，非住宅房建筑面积约933.95平方米。此外房地产评估、白蚁防治、物业管理、房产测绘也取得新的成绩。</w:t>
      </w:r>
    </w:p>
    <w:p>
      <w:pPr>
        <w:ind w:left="0" w:right="0" w:firstLine="560"/>
        <w:spacing w:before="450" w:after="450" w:line="312" w:lineRule="auto"/>
      </w:pPr>
      <w:r>
        <w:rPr>
          <w:rFonts w:ascii="宋体" w:hAnsi="宋体" w:eastAsia="宋体" w:cs="宋体"/>
          <w:color w:val="000"/>
          <w:sz w:val="28"/>
          <w:szCs w:val="28"/>
        </w:rPr>
        <w:t xml:space="preserve">　　三是房改工作得到加强。县房改办坚持以住房保障统揽房改工作的全局，咬住年初制定的各项工作目标，以抓好住房保障为中心，以新、老职工货币化分配和已购公房上市交易作为重点，加强对经济适用住房建设的管理，认真履行职责，严格依法行政，改进服务态度，提高办事效率，房改工作实现了新的突破。共发放住房补贴800万余元，计280人次;组织收缴商品房房屋维修基金1033.14万元，计2301户，出具房改房维修基金证明246户，拨付维修基金共计37.3万元;按照省、市、县有关文件精神，及时纠正以往在房改中以大改小的问题，共清理纠正69户，收回房款9.98万元。</w:t>
      </w:r>
    </w:p>
    <w:p>
      <w:pPr>
        <w:ind w:left="0" w:right="0" w:firstLine="560"/>
        <w:spacing w:before="450" w:after="450" w:line="312" w:lineRule="auto"/>
      </w:pPr>
      <w:r>
        <w:rPr>
          <w:rFonts w:ascii="宋体" w:hAnsi="宋体" w:eastAsia="宋体" w:cs="宋体"/>
          <w:color w:val="000"/>
          <w:sz w:val="28"/>
          <w:szCs w:val="28"/>
        </w:rPr>
        <w:t xml:space="preserve">　　四是经济适用住房建设有序进行。20xx年我局继续大力发展经济适用住房和廉租房建设项目，建设经济适用住房20xx0平方米，廉租房20xx平方米。目前21000平方米经济适用住房和20xx平方米廉租房已全部交付，廉租房已分房到户。</w:t>
      </w:r>
    </w:p>
    <w:p>
      <w:pPr>
        <w:ind w:left="0" w:right="0" w:firstLine="560"/>
        <w:spacing w:before="450" w:after="450" w:line="312" w:lineRule="auto"/>
      </w:pPr>
      <w:r>
        <w:rPr>
          <w:rFonts w:ascii="宋体" w:hAnsi="宋体" w:eastAsia="宋体" w:cs="宋体"/>
          <w:color w:val="000"/>
          <w:sz w:val="28"/>
          <w:szCs w:val="28"/>
        </w:rPr>
        <w:t xml:space="preserve">　　五是城乡统筹取得重大进展。一年来，我们不断抢抓统筹城乡发展的大好机遇，加快溧水新城建设，主动与市帮促部门市房产局密切联系，争取资金，寻找城建融资的最佳对接点。市房产局在05年借款1000万元的基础上，06年仍然免息借款1000万元用于城建重点项目建设;拿出近200万元，支持我县廉租房建设、网上房地产软件开发应用、老旧小区的出新改造、危旧直管公房的改造与维修及小城镇建设;继续通过委派专业人员到市局跟班学习等形式，每年为我县培训一批专业技术人才;竭力帮助我县进行招商引资。10月中旬，我局和市房产局共同成功主办了20xx年南京溧水新城建设项目推介会，共拿出21个项目，取得较好的效果。</w:t>
      </w:r>
    </w:p>
    <w:p>
      <w:pPr>
        <w:ind w:left="0" w:right="0" w:firstLine="560"/>
        <w:spacing w:before="450" w:after="450" w:line="312" w:lineRule="auto"/>
      </w:pPr>
      <w:r>
        <w:rPr>
          <w:rFonts w:ascii="宋体" w:hAnsi="宋体" w:eastAsia="宋体" w:cs="宋体"/>
          <w:color w:val="000"/>
          <w:sz w:val="28"/>
          <w:szCs w:val="28"/>
        </w:rPr>
        <w:t xml:space="preserve">　　(七)强化开拓创新，局各项工作得到进一步优化</w:t>
      </w:r>
    </w:p>
    <w:p>
      <w:pPr>
        <w:ind w:left="0" w:right="0" w:firstLine="560"/>
        <w:spacing w:before="450" w:after="450" w:line="312" w:lineRule="auto"/>
      </w:pPr>
      <w:r>
        <w:rPr>
          <w:rFonts w:ascii="宋体" w:hAnsi="宋体" w:eastAsia="宋体" w:cs="宋体"/>
          <w:color w:val="000"/>
          <w:sz w:val="28"/>
          <w:szCs w:val="28"/>
        </w:rPr>
        <w:t xml:space="preserve">　　一年来，全系统坚持解放思想，大胆实践，勇于开拓，各项改革取得了丰硕成果。</w:t>
      </w:r>
    </w:p>
    <w:p>
      <w:pPr>
        <w:ind w:left="0" w:right="0" w:firstLine="560"/>
        <w:spacing w:before="450" w:after="450" w:line="312" w:lineRule="auto"/>
      </w:pPr>
      <w:r>
        <w:rPr>
          <w:rFonts w:ascii="宋体" w:hAnsi="宋体" w:eastAsia="宋体" w:cs="宋体"/>
          <w:color w:val="000"/>
          <w:sz w:val="28"/>
          <w:szCs w:val="28"/>
        </w:rPr>
        <w:t xml:space="preserve">　　一是积极提升城市开发建设的市场化运作水平。发挥规划调控作用，广泛吸纳城市建设资本。利用土地、市场等资源优势向市场要资本，向县外吸纳资金，会同国土、计经等部门编制旧城改造和新区建设出让地块计划，按照公开、公平的竞争挂牌方式逐年投放市场。同时借市场投入契机，低成本打通市政节点，将城市道路、广场涉及拆迁的房屋纳入各开发地块整体包装出让，减少了市政建设成本，仅20xx年5条新城区市政道路建设通过BT市场化成功运作，融资1.69亿元。</w:t>
      </w:r>
    </w:p>
    <w:p>
      <w:pPr>
        <w:ind w:left="0" w:right="0" w:firstLine="560"/>
        <w:spacing w:before="450" w:after="450" w:line="312" w:lineRule="auto"/>
      </w:pPr>
      <w:r>
        <w:rPr>
          <w:rFonts w:ascii="宋体" w:hAnsi="宋体" w:eastAsia="宋体" w:cs="宋体"/>
          <w:color w:val="000"/>
          <w:sz w:val="28"/>
          <w:szCs w:val="28"/>
        </w:rPr>
        <w:t xml:space="preserve">　　二是招商引资工作取得重大突破。一年来，局系统干部职工自我加压，开拓进取，充分发挥城市建设联系面广的优势，积极开展招商引资工作。年初及时调整和充实了局招商引资工作领导小组和工作组，对招商引资任务进行目标二级分解，通过建立了考核奖励机制和风险抵押责任制等多种办法，较好地完成了局招商引资目标任务，共引进内资2190万元，实际利用外资50万美元。</w:t>
      </w:r>
    </w:p>
    <w:p>
      <w:pPr>
        <w:ind w:left="0" w:right="0" w:firstLine="560"/>
        <w:spacing w:before="450" w:after="450" w:line="312" w:lineRule="auto"/>
      </w:pPr>
      <w:r>
        <w:rPr>
          <w:rFonts w:ascii="宋体" w:hAnsi="宋体" w:eastAsia="宋体" w:cs="宋体"/>
          <w:color w:val="000"/>
          <w:sz w:val="28"/>
          <w:szCs w:val="28"/>
        </w:rPr>
        <w:t xml:space="preserve">　　三是积极做好“双清”工作。以“发案少、秩序好、社会稳定、群众满意”为目标，全面落实县委、县政府综治创建部署，坚持“打防结合、预防为主”的方针，深入开展社会治安综合治理和安全文明单位创建活动，严厉打击和防范建设领域拖欠工程款和农民工工资行为，全力维护社会政治经济秩序稳定，提高了人民群众对建设队伍和行政人员的满意度，重点解决了中原阳光城项目和八幸回峰公司拖欠问题，共清欠发放农民工工资400余万元，清欠率达100%，维护了农民工的合法权益和全社会的稳定。</w:t>
      </w:r>
    </w:p>
    <w:p>
      <w:pPr>
        <w:ind w:left="0" w:right="0" w:firstLine="560"/>
        <w:spacing w:before="450" w:after="450" w:line="312" w:lineRule="auto"/>
      </w:pPr>
      <w:r>
        <w:rPr>
          <w:rFonts w:ascii="宋体" w:hAnsi="宋体" w:eastAsia="宋体" w:cs="宋体"/>
          <w:color w:val="000"/>
          <w:sz w:val="28"/>
          <w:szCs w:val="28"/>
        </w:rPr>
        <w:t xml:space="preserve">　　四是经济效益逐年提高。县建筑设计院共完成勘察设计项目150多个，完成建筑设计面积39万平方米，同比增长11.4，实现勘察设计收入401万，同比增长21.5，签订监理合同207万元，实现监理收入169万元，同比增长38.3，年度各项指标均超额完成。县房地产开发总公司强化管理，开拓创新，积极参与我县经济适用住房和廉租房的建设，通过南苑小区建设的整体运作，建成城南生活路，对全县旧城改造和公益设施建设起到了积极的推动作用，实现销售收入1433万元，累计上交税收及基金共计107万元。此外，我局经营性事业单位的改制终于实现了零的突破，也为全南京市的建设系统事业单位改制的全面完成发挥了重要作用，本着公开、公平、公正的原则，严把改制程序关，县房地产开发总公司改制方案全票通过，县建筑设计院的改制工作正在积极推进中。</w:t>
      </w:r>
    </w:p>
    <w:p>
      <w:pPr>
        <w:ind w:left="0" w:right="0" w:firstLine="560"/>
        <w:spacing w:before="450" w:after="450" w:line="312" w:lineRule="auto"/>
      </w:pPr>
      <w:r>
        <w:rPr>
          <w:rFonts w:ascii="宋体" w:hAnsi="宋体" w:eastAsia="宋体" w:cs="宋体"/>
          <w:color w:val="000"/>
          <w:sz w:val="28"/>
          <w:szCs w:val="28"/>
        </w:rPr>
        <w:t xml:space="preserve">　　(八)深入开展民主评议行风和政风活动，为民执政水平得到提高，机关作风进一步好转</w:t>
      </w:r>
    </w:p>
    <w:p>
      <w:pPr>
        <w:ind w:left="0" w:right="0" w:firstLine="560"/>
        <w:spacing w:before="450" w:after="450" w:line="312" w:lineRule="auto"/>
      </w:pPr>
      <w:r>
        <w:rPr>
          <w:rFonts w:ascii="宋体" w:hAnsi="宋体" w:eastAsia="宋体" w:cs="宋体"/>
          <w:color w:val="000"/>
          <w:sz w:val="28"/>
          <w:szCs w:val="28"/>
        </w:rPr>
        <w:t xml:space="preserve">　　一年来，全系统在抓好物质文明建设的同时，高度重视精神文明建设，着力打造一支作风过硬的建设队伍，全系统紧扣时代发展主题，围绕中心，服务大局，与时俱进，不断加强精神文明建设，为建设事业的改革与发展提供了有力的思想保证、精神动力和智力支持。20xx年，县建设局被市委、市政府评为“城市建设立功竞赛先进单位”，并作为全市13个区县建设局的唯一代表上台领奖，这是我们建设局全体职工共同努力的结果，也是我们建设局全体职工的荣耀;被市委、市政府表彰为“新农村八件实事先进集体”、“平安创建先进单位”及多个市级单项先进，县房管所被市委评为“优秀基层党组织”，另外还有多个单项获奖;有多名同志分别获省市县先进个人。在这里我还告诉大家一个好消息，在20xx年全县千人评议机关作风工作中，我局排名比去年又前进了5位，综合排名第13名，这一成绩来之不易。</w:t>
      </w:r>
    </w:p>
    <w:p>
      <w:pPr>
        <w:ind w:left="0" w:right="0" w:firstLine="560"/>
        <w:spacing w:before="450" w:after="450" w:line="312" w:lineRule="auto"/>
      </w:pPr>
      <w:r>
        <w:rPr>
          <w:rFonts w:ascii="宋体" w:hAnsi="宋体" w:eastAsia="宋体" w:cs="宋体"/>
          <w:color w:val="000"/>
          <w:sz w:val="28"/>
          <w:szCs w:val="28"/>
        </w:rPr>
        <w:t xml:space="preserve">　　一是民主评议行风活动取得阶段性成效。围绕城市规划、建设、管理中心，认真扎实地开展了规划、房产行业行风评议活动，取得明显成效。成立了行风评议领导小组，专门制定下发了开展民主评议政风行风工作的实施意见，与各相关科室及下属单位签定了责任状。以提高办事效率和服务群众为宗旨，建立健全了岗位责任制，规范工作程序，大力推行政务公开，公开办事程序、收费依据和标准等服务内容，方便群众办事，主动接受群众监督。坚持边评边改，如房管所在梅雨季节到来前，对有问题的直管公房及时进行了维修，消除了隐患，保证了直管公房住户的安全。局规划科、拆迁办等科室对群众咨询的问题及时解答，对群众反映的问题及时调查回复，对群众提出的合理建议及时采纳。规划、房产所有窗口工作的人员责任心、服务质量都得到了提高。加大了“首问负责制”和“限时服务承诺制”的落实力度，狠抓文明办公，改善窗口形象。对全县所有工业类项目实行了零规费;对所有的工业园区项目的审批都做到了随到随办，并定期回访，保证为全县各方面提供最便捷周到的服务。特别是围绕全县175个重点工业项目的落地及开工建设，强化快捷高效的行政审批服务，加快了重大项目推进速度，确保了重点项目顺利进行。以信息化建设为载体，大力推行政务公开，优化办事流程，目前除特殊规定外，规划审批、拆迁、住宅综合验收等行政许可事项全部实行了网上公示制，让规范服务、高效服务、便捷服务惠及每一个企业和群众。一年来，网上公示规划审批项目近44项，是20xx年的一倍，建设局政务网的点击率超过了15万人次。</w:t>
      </w:r>
    </w:p>
    <w:p>
      <w:pPr>
        <w:ind w:left="0" w:right="0" w:firstLine="560"/>
        <w:spacing w:before="450" w:after="450" w:line="312" w:lineRule="auto"/>
      </w:pPr>
      <w:r>
        <w:rPr>
          <w:rFonts w:ascii="宋体" w:hAnsi="宋体" w:eastAsia="宋体" w:cs="宋体"/>
          <w:color w:val="000"/>
          <w:sz w:val="28"/>
          <w:szCs w:val="28"/>
        </w:rPr>
        <w:t xml:space="preserve">　　二是党风廉政建设及精神文明建设进一步加强。首先是加强教育，着力提高干部队伍的思想政治素质，在学习方面，局领导班子带头学习，认真落实党委中心组学习制度，重点学习党的十六届五中、六中全会精神及省市党代会精神，“三个代表”重要思想，集中学习了胡锦涛有关“八荣八耻”的重要论述，开展了学习党章活动。其次是抓好党员干部的学习。运用先进性教育活动创造的好做法，加强对党员干部的理想信念和从政道德教育、党的优良传统和作风教育、党纪条规和国家法律法规教育以及社会主义荣辱观教育;深入开展结对帮扶活动，共向联系点村、社区捐赠款物4万多元，慰问了联系点村和社区的困难群众和特困学生。</w:t>
      </w:r>
    </w:p>
    <w:p>
      <w:pPr>
        <w:ind w:left="0" w:right="0" w:firstLine="560"/>
        <w:spacing w:before="450" w:after="450" w:line="312" w:lineRule="auto"/>
      </w:pPr>
      <w:r>
        <w:rPr>
          <w:rFonts w:ascii="宋体" w:hAnsi="宋体" w:eastAsia="宋体" w:cs="宋体"/>
          <w:color w:val="000"/>
          <w:sz w:val="28"/>
          <w:szCs w:val="28"/>
        </w:rPr>
        <w:t xml:space="preserve">　　三是深入推进“三级联创”活动。坚持把党建工作作为促进机关作风建设的有效载体，深入开展了“三级联创”活动，积极争创“五个好”部门党委，党建工作为机关作风建设提供了有力的组织保障和思想动力。强化党建目标管理，成立了创建工作领导小组，制定了“打基础、求发展、见成效”的“三步走”创建规划。创新双重考核方法，考核结果直接与年终奖金挂钩。丰富党员实践活动内容，在城区主要地段设立了党员先锋岗、党员示范岗、党员责任区、社区小分队，为社区做实事，有效激发了党员的积极性。党员先锋岗自设立以来，共开展各类帮扶济困活动20多次，捐款2万余元，受理投诉、求助电话50多起，无偿帮助居委会及社区居民解决各类实际困难50多件，折合款项20多万元;开展了党员“融入社区(农村)、永葆先进”主题活动。坚持每周一次局党政工作联席会议和每月一次中层干部参加的局务会议，做到了局所有重大事项都坚持集体讨论，集体研究、集体拍板。党建工作制度的全面建立为加强我局机关思想作风建设提供了可靠保证。</w:t>
      </w:r>
    </w:p>
    <w:p>
      <w:pPr>
        <w:ind w:left="0" w:right="0" w:firstLine="560"/>
        <w:spacing w:before="450" w:after="450" w:line="312" w:lineRule="auto"/>
      </w:pPr>
      <w:r>
        <w:rPr>
          <w:rFonts w:ascii="宋体" w:hAnsi="宋体" w:eastAsia="宋体" w:cs="宋体"/>
          <w:color w:val="000"/>
          <w:sz w:val="28"/>
          <w:szCs w:val="28"/>
        </w:rPr>
        <w:t xml:space="preserve">　　&gt;二、20xx年城建工作存在的问题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仍要清醒地看到，建设工作还存在着一些问题和不足。主要表现在：建设资金紧缺，筹集难度加大;用地趋紧，不能满足工程建设需求;拆迁工作阻力过大，拆迁氛围不够够浓厚;少数房地产开发企业的行为不规范，行业管理缺乏有效的手段;城市建设和管理某些方面的工作基础还比较薄弱，少数工程建设有关手续还不是很完备，内部的工作机制有待进一步加强，城市建设和管理的水平与先进地区相比还存在较大差距。个人工作能力和水平还有待进一步提高，工作人员在岗专研业务的风气还不够浓，专业资格考试的氛围还不够广泛深入，鼓励学习、鼓励先进的激励机制还不够完善。对这些问题，我们务必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　&gt;　三、20xx年工作计划</w:t>
      </w:r>
    </w:p>
    <w:p>
      <w:pPr>
        <w:ind w:left="0" w:right="0" w:firstLine="560"/>
        <w:spacing w:before="450" w:after="450" w:line="312" w:lineRule="auto"/>
      </w:pPr>
      <w:r>
        <w:rPr>
          <w:rFonts w:ascii="宋体" w:hAnsi="宋体" w:eastAsia="宋体" w:cs="宋体"/>
          <w:color w:val="000"/>
          <w:sz w:val="28"/>
          <w:szCs w:val="28"/>
        </w:rPr>
        <w:t xml:space="preserve">　　20xx年是“十一五”规划实施的第二年，也是我县“实现经济五年翻两番特别是前三年翻一番”的关键之年，建设任务是溧水有史以来最繁重的一年，任务艰巨，工作量大，做好07年工作至关重要。全局上下要把07年的城市建设作为提升溧水形象的良好契机，加大工作的力度，提高工作效率，积极协调配合，强有力地推进项目落实。城镇建设的指导思想是：认真贯彻落实党的十六届六中全会及市十二届党代会精神，以科学发展观统揽全局，以构建和谐溧水为目标，以城镇发展为核心，既负重奋进，又量力而行，突出便民和群众受益，突出管理水平提升，注重新城建设的突破，注重老城功能的完善，注重城市环境的提升和人民生活水平的提高，以及经济建设发展的良性互动。城市规划、建设和管理工作将遵循“规划先导、拓展新城、完善老城、环境优先”原则。主要内容有：</w:t>
      </w:r>
    </w:p>
    <w:p>
      <w:pPr>
        <w:ind w:left="0" w:right="0" w:firstLine="560"/>
        <w:spacing w:before="450" w:after="450" w:line="312" w:lineRule="auto"/>
      </w:pPr>
      <w:r>
        <w:rPr>
          <w:rFonts w:ascii="宋体" w:hAnsi="宋体" w:eastAsia="宋体" w:cs="宋体"/>
          <w:color w:val="000"/>
          <w:sz w:val="28"/>
          <w:szCs w:val="28"/>
        </w:rPr>
        <w:t xml:space="preserve">　　(一)、继续深入和完善各项规划工作，为城市建设有序发展、合理布局创造科学依据</w:t>
      </w:r>
    </w:p>
    <w:p>
      <w:pPr>
        <w:ind w:left="0" w:right="0" w:firstLine="560"/>
        <w:spacing w:before="450" w:after="450" w:line="312" w:lineRule="auto"/>
      </w:pPr>
      <w:r>
        <w:rPr>
          <w:rFonts w:ascii="宋体" w:hAnsi="宋体" w:eastAsia="宋体" w:cs="宋体"/>
          <w:color w:val="000"/>
          <w:sz w:val="28"/>
          <w:szCs w:val="28"/>
        </w:rPr>
        <w:t xml:space="preserve">　　根据省市城乡规划会议提出“三年内实现规划全覆盖”的精神，将“工业园区、城市近期建设区、重点区域、重要基础设施”的规划编制列入优先。继续规范规划管理，强化规划咨询和公示制度，严格规划审批。一是继续实施数字化地形图“全覆盖、保重点”工程，拟测绘无想山、天生桥、卧龙湖等地块40--50平方公里。二是进一步深化规划编制，扩大规划覆盖面。启动编制重点区域控制性详细规划8平方公里，开展城区道路专项规划、重点区域概念规划、城市街道设计等。三是加快小城镇规划编制。启动并完成石湫、东屏两镇总体规划修编，适时启动其他镇总体规划修编工作;开展重点工业功能区的控制性详细规划编制，完成石湫、东屏、和凤工业配套协作区的控制性详细规划。完成县域北部区域发展规划。四是完成村庄建设规划。在镇村布局规划的指导下，根据市下达计划完成部分村庄建设规划，继续做好村庄建设规划，完成县域35个特色村庄建设规划。</w:t>
      </w:r>
    </w:p>
    <w:p>
      <w:pPr>
        <w:ind w:left="0" w:right="0" w:firstLine="560"/>
        <w:spacing w:before="450" w:after="450" w:line="312" w:lineRule="auto"/>
      </w:pPr>
      <w:r>
        <w:rPr>
          <w:rFonts w:ascii="宋体" w:hAnsi="宋体" w:eastAsia="宋体" w:cs="宋体"/>
          <w:color w:val="000"/>
          <w:sz w:val="28"/>
          <w:szCs w:val="28"/>
        </w:rPr>
        <w:t xml:space="preserve">　　(二)、继续加快溧水新城建设，拓展新城框架，提升服务功能</w:t>
      </w:r>
    </w:p>
    <w:p>
      <w:pPr>
        <w:ind w:left="0" w:right="0" w:firstLine="560"/>
        <w:spacing w:before="450" w:after="450" w:line="312" w:lineRule="auto"/>
      </w:pPr>
      <w:r>
        <w:rPr>
          <w:rFonts w:ascii="宋体" w:hAnsi="宋体" w:eastAsia="宋体" w:cs="宋体"/>
          <w:color w:val="000"/>
          <w:sz w:val="28"/>
          <w:szCs w:val="28"/>
        </w:rPr>
        <w:t xml:space="preserve">　　根据新城总体规划，20xx年将继续拓展新城框架的交通骨架系统，计划实施新城道路“二横二纵一改造”工程。具体项目有秦淮路南延、韩辛路南延、幸庄一号路、幸庄二号路、金蛙路拓宽改造。争取对县人民医院、县体育中心、广电大厦等社会事业实施项目开工建设。</w:t>
      </w:r>
    </w:p>
    <w:p>
      <w:pPr>
        <w:ind w:left="0" w:right="0" w:firstLine="560"/>
        <w:spacing w:before="450" w:after="450" w:line="312" w:lineRule="auto"/>
      </w:pPr>
      <w:r>
        <w:rPr>
          <w:rFonts w:ascii="宋体" w:hAnsi="宋体" w:eastAsia="宋体" w:cs="宋体"/>
          <w:color w:val="000"/>
          <w:sz w:val="28"/>
          <w:szCs w:val="28"/>
        </w:rPr>
        <w:t xml:space="preserve">　　(三)、继续完善老城基础设施建设，全面提升城区环境</w:t>
      </w:r>
    </w:p>
    <w:p>
      <w:pPr>
        <w:ind w:left="0" w:right="0" w:firstLine="560"/>
        <w:spacing w:before="450" w:after="450" w:line="312" w:lineRule="auto"/>
      </w:pPr>
      <w:r>
        <w:rPr>
          <w:rFonts w:ascii="宋体" w:hAnsi="宋体" w:eastAsia="宋体" w:cs="宋体"/>
          <w:color w:val="000"/>
          <w:sz w:val="28"/>
          <w:szCs w:val="28"/>
        </w:rPr>
        <w:t xml:space="preserve">　　一是抓好城区路网的完善工作。继续加快老城次干道建设，进一步改善城区交通状况和出行条件，做到方便群众出行。具体项目有城东干道、韩辛路、花园路东延、交通路西延、花园西路、双塘路。二是加大城区绿化景观建设，提升老城环境。主要目标是加大新城BT道路绿化建设和老城景观工程整治，新城道路绿化建设项目有珍珠南路南延、龙山路东延、青年路东延、中山东路东延等两侧绿化建设;景观提升项目有城北干道中山河景观整治,护城河景观提升,长途客运公司四周景观、金湖毕交叉口景观、中山西路环境整治、宝塔路、机场路、宁高线环境改造以及零星改造等。</w:t>
      </w:r>
    </w:p>
    <w:p>
      <w:pPr>
        <w:ind w:left="0" w:right="0" w:firstLine="560"/>
        <w:spacing w:before="450" w:after="450" w:line="312" w:lineRule="auto"/>
      </w:pPr>
      <w:r>
        <w:rPr>
          <w:rFonts w:ascii="宋体" w:hAnsi="宋体" w:eastAsia="宋体" w:cs="宋体"/>
          <w:color w:val="000"/>
          <w:sz w:val="28"/>
          <w:szCs w:val="28"/>
        </w:rPr>
        <w:t xml:space="preserve">　　(四)、继续大力实施民心工程，切实为老百姓排忧解难</w:t>
      </w:r>
    </w:p>
    <w:p>
      <w:pPr>
        <w:ind w:left="0" w:right="0" w:firstLine="560"/>
        <w:spacing w:before="450" w:after="450" w:line="312" w:lineRule="auto"/>
      </w:pPr>
      <w:r>
        <w:rPr>
          <w:rFonts w:ascii="宋体" w:hAnsi="宋体" w:eastAsia="宋体" w:cs="宋体"/>
          <w:color w:val="000"/>
          <w:sz w:val="28"/>
          <w:szCs w:val="28"/>
        </w:rPr>
        <w:t xml:space="preserve">　　继续做好便民工程，完善一批城市设施功能和便民设施。一是进一步加大路灯建设力度。新设路灯10公里;更换路灯5公里;完成新建广场及河道的亮化。二是继续做好市政养护及市政110服务、绿化管养。三是建设一批绿化广场、停车场和公厕。四是继续实施经济适用住房和廉租房工程。新开工经济适用住房3万平方米，廉租房20xx平方米。</w:t>
      </w:r>
    </w:p>
    <w:p>
      <w:pPr>
        <w:ind w:left="0" w:right="0" w:firstLine="560"/>
        <w:spacing w:before="450" w:after="450" w:line="312" w:lineRule="auto"/>
      </w:pPr>
      <w:r>
        <w:rPr>
          <w:rFonts w:ascii="宋体" w:hAnsi="宋体" w:eastAsia="宋体" w:cs="宋体"/>
          <w:color w:val="000"/>
          <w:sz w:val="28"/>
          <w:szCs w:val="28"/>
        </w:rPr>
        <w:t xml:space="preserve">　　(五)、逐步完善住房保障体系，促进房地产健康平稳发展</w:t>
      </w:r>
    </w:p>
    <w:p>
      <w:pPr>
        <w:ind w:left="0" w:right="0" w:firstLine="560"/>
        <w:spacing w:before="450" w:after="450" w:line="312" w:lineRule="auto"/>
      </w:pPr>
      <w:r>
        <w:rPr>
          <w:rFonts w:ascii="宋体" w:hAnsi="宋体" w:eastAsia="宋体" w:cs="宋体"/>
          <w:color w:val="000"/>
          <w:sz w:val="28"/>
          <w:szCs w:val="28"/>
        </w:rPr>
        <w:t xml:space="preserve">　　加快县城房地产开发，力争城区新开工面积30万平方米，竣工面积35万平方米。加大廉租房和经济适用住房建设，同时高标准启动一批具有溧水特色的休闲旅游度假项目。</w:t>
      </w:r>
    </w:p>
    <w:p>
      <w:pPr>
        <w:ind w:left="0" w:right="0" w:firstLine="560"/>
        <w:spacing w:before="450" w:after="450" w:line="312" w:lineRule="auto"/>
      </w:pPr>
      <w:r>
        <w:rPr>
          <w:rFonts w:ascii="宋体" w:hAnsi="宋体" w:eastAsia="宋体" w:cs="宋体"/>
          <w:color w:val="000"/>
          <w:sz w:val="28"/>
          <w:szCs w:val="28"/>
        </w:rPr>
        <w:t xml:space="preserve">　　(六)、继续加大以工业集中区为核心的小城镇建设，深入推进新农村建设</w:t>
      </w:r>
    </w:p>
    <w:p>
      <w:pPr>
        <w:ind w:left="0" w:right="0" w:firstLine="560"/>
        <w:spacing w:before="450" w:after="450" w:line="312" w:lineRule="auto"/>
      </w:pPr>
      <w:r>
        <w:rPr>
          <w:rFonts w:ascii="宋体" w:hAnsi="宋体" w:eastAsia="宋体" w:cs="宋体"/>
          <w:color w:val="000"/>
          <w:sz w:val="28"/>
          <w:szCs w:val="28"/>
        </w:rPr>
        <w:t xml:space="preserve">　　一是加快推进“三城九镇”建设。重点推进白马、石湫两镇的城镇设施建设，完成白马镇政府办公楼、康居路、镇下水道、府前广场及绿化工程建设。完成石湫镇石峰路等3条道路、集镇路灯、自来水管网延伸等建设。二是继续做好小城镇“三个集中”建设。加快推进农民居住向城镇、向规划居民点集中，按照镇村布局规划，引导农民新建住宅向规划居民点集中。三是加大集镇基础设施建设。全面提升集镇主干道的环境水平，继续完善镇区基础设施配套建设，同时加快各镇工业集中区的基础设施建设。四是积极开展村庄整治工作。按照因地制宜、实事求是、有序推进的村庄整治原则，完成一批村庄整治工程。</w:t>
      </w:r>
    </w:p>
    <w:p>
      <w:pPr>
        <w:ind w:left="0" w:right="0" w:firstLine="560"/>
        <w:spacing w:before="450" w:after="450" w:line="312" w:lineRule="auto"/>
      </w:pPr>
      <w:r>
        <w:rPr>
          <w:rFonts w:ascii="宋体" w:hAnsi="宋体" w:eastAsia="宋体" w:cs="宋体"/>
          <w:color w:val="000"/>
          <w:sz w:val="28"/>
          <w:szCs w:val="28"/>
        </w:rPr>
        <w:t xml:space="preserve">　　(七)创新党建工作思路，全面加强党的建设</w:t>
      </w:r>
    </w:p>
    <w:p>
      <w:pPr>
        <w:ind w:left="0" w:right="0" w:firstLine="560"/>
        <w:spacing w:before="450" w:after="450" w:line="312" w:lineRule="auto"/>
      </w:pPr>
      <w:r>
        <w:rPr>
          <w:rFonts w:ascii="宋体" w:hAnsi="宋体" w:eastAsia="宋体" w:cs="宋体"/>
          <w:color w:val="000"/>
          <w:sz w:val="28"/>
          <w:szCs w:val="28"/>
        </w:rPr>
        <w:t xml:space="preserve">　　一是以提高执政能力为重点，全面加强领导班子建设。集中精力抓好事关科学发展的全局性工作和关键性问题，学会在新形势下妥善处理各种人民内部矛盾，切实提高依法行政、依法办事的水平。二是进一步加强干部队伍建设。以培养选用具有新型素质中层干部为抓手，推动全系统越位争先。加大干部竞争上岗和双向选择力度。认真推进“三级联创”活动，创建“五个好”部门党委通过验收。三是以群众满意为标准，切实转变机关和干部作风。把为基层服务的实际成效，作为评议和衡量机关作风的重要标准，强化责任考核，确保各项重点工作落到实处。四是抓好党风廉政建设，逐步建立教育、制度、监督并重的党风廉政责任体系。健全党委议事规则等勤政廉政各项制度，用为民、务实、清廉的良好形象，凝聚人心，团结一致，艰苦创业。</w:t>
      </w:r>
    </w:p>
    <w:p>
      <w:pPr>
        <w:ind w:left="0" w:right="0" w:firstLine="560"/>
        <w:spacing w:before="450" w:after="450" w:line="312" w:lineRule="auto"/>
      </w:pPr>
      <w:r>
        <w:rPr>
          <w:rFonts w:ascii="宋体" w:hAnsi="宋体" w:eastAsia="宋体" w:cs="宋体"/>
          <w:color w:val="000"/>
          <w:sz w:val="28"/>
          <w:szCs w:val="28"/>
        </w:rPr>
        <w:t xml:space="preserve">　　同志们，冬去一元复始，春来万象更新。20xx年是“十一五”规划实施的第二年，也是我县城市建设在新一轮规划中抢抓机遇、加快发展的重要一年，我们将全面贯彻落实县委十一届八次全委会精神，以“科学发展、和谐发展”为第一要务，振奋精神、埋头苦干，为溧水“五年翻两番、全面达小康”做出应有的贡献。</w:t>
      </w:r>
    </w:p>
    <w:p>
      <w:pPr>
        <w:ind w:left="0" w:right="0" w:firstLine="560"/>
        <w:spacing w:before="450" w:after="450" w:line="312" w:lineRule="auto"/>
      </w:pPr>
      <w:r>
        <w:rPr>
          <w:rFonts w:ascii="宋体" w:hAnsi="宋体" w:eastAsia="宋体" w:cs="宋体"/>
          <w:color w:val="000"/>
          <w:sz w:val="28"/>
          <w:szCs w:val="28"/>
        </w:rPr>
        <w:t xml:space="preserve">局长年终总结大会讲话稿(三)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受市局党组书记、局长XXX同志的委托，参加今天XX工商局20xx年度的工作总结表彰大会，感到非常高兴。首先，我代表市局党组、机关，代表X局长向辛勤工作在第一线的XX工商局全体干部职工致以亲切的慰问!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　　过去的一年，XX工商局全体干部职工在区局党组的带领下，上下齐心，团结一致，求真务实，勇于创新，圆满完成了年度各项工作任务，取得了优异的成绩，对全市工商系统的建设和发展作出了重大贡献，文章版权归文秘114网作者所有!具体来讲，在五个方面成效突出：一是整顿和规范市场秩序取得了新成效;二是在服务方面迈出了新步伐;三是执法效能和依法行政的整体水平有了很大的提高;四是队伍建设和基层建设扎实推进;五是在创新思想观念、管理机制、工作方式和工作作风等方面实现了新突破。</w:t>
      </w:r>
    </w:p>
    <w:p>
      <w:pPr>
        <w:ind w:left="0" w:right="0" w:firstLine="560"/>
        <w:spacing w:before="450" w:after="450" w:line="312" w:lineRule="auto"/>
      </w:pPr>
      <w:r>
        <w:rPr>
          <w:rFonts w:ascii="宋体" w:hAnsi="宋体" w:eastAsia="宋体" w:cs="宋体"/>
          <w:color w:val="000"/>
          <w:sz w:val="28"/>
          <w:szCs w:val="28"/>
        </w:rPr>
        <w:t xml:space="preserve">　　之所以取得这么优异的成绩，我认为，主要有三个方面的原因：一是XX工商局有一个坚强、团结、务实、高效、廉洁的领导班子，全局干部职工都能紧紧地围绕在这个班子周围干事创业;二是XX工商局有一支政治思想好、业务素质硬、执法水平高、服务意识强的队伍，不管是监管执法、自身建设还是完成其他临时性任务，都能勇挑重担，是一支特别能吃苦，特别能战斗，特别讲奉献的队伍;三是XX工商局有一条正确的工作思路、一个务实工作目标以及为了这个目标而不懈努力的坚定决心。正是有了这三条原因，XX工商局的样样工作都走在了全市系统的前列。</w:t>
      </w:r>
    </w:p>
    <w:p>
      <w:pPr>
        <w:ind w:left="0" w:right="0" w:firstLine="560"/>
        <w:spacing w:before="450" w:after="450" w:line="312" w:lineRule="auto"/>
      </w:pPr>
      <w:r>
        <w:rPr>
          <w:rFonts w:ascii="宋体" w:hAnsi="宋体" w:eastAsia="宋体" w:cs="宋体"/>
          <w:color w:val="000"/>
          <w:sz w:val="28"/>
          <w:szCs w:val="28"/>
        </w:rPr>
        <w:t xml:space="preserve">　　20xx年是深入贯彻落实科学发展观、积极推进社会主义和谐社会建设的重要一年。刚才，XXX局长部署了20xx年的工作，我认为指导思想正确，思路清晰，重点突出，措施具体，把握住了形势的要求，我完全同意，希望大家认真按照XXX局长的部署抓好落实。下面我就如何开展明年的工作提几点要求：</w:t>
      </w:r>
    </w:p>
    <w:p>
      <w:pPr>
        <w:ind w:left="0" w:right="0" w:firstLine="560"/>
        <w:spacing w:before="450" w:after="450" w:line="312" w:lineRule="auto"/>
      </w:pPr>
      <w:r>
        <w:rPr>
          <w:rFonts w:ascii="宋体" w:hAnsi="宋体" w:eastAsia="宋体" w:cs="宋体"/>
          <w:color w:val="000"/>
          <w:sz w:val="28"/>
          <w:szCs w:val="28"/>
        </w:rPr>
        <w:t xml:space="preserve">　　一是要认真贯彻党的十六届六中全会、省第十二次党代会和省、市工商行政管理工作会议精神，围绕地方经济和社会更好更快的发展，在提高服务水平上有更大作为。要把学习领会、贯彻落实上级会议的精神作为当前首要任务，要在创新服务手段、提升服务水平上下功夫。紧密联系工商行政管理实际，真正把思想和行动统一到、落实到上级会议精神上。</w:t>
      </w:r>
    </w:p>
    <w:p>
      <w:pPr>
        <w:ind w:left="0" w:right="0" w:firstLine="560"/>
        <w:spacing w:before="450" w:after="450" w:line="312" w:lineRule="auto"/>
      </w:pPr>
      <w:r>
        <w:rPr>
          <w:rFonts w:ascii="宋体" w:hAnsi="宋体" w:eastAsia="宋体" w:cs="宋体"/>
          <w:color w:val="000"/>
          <w:sz w:val="28"/>
          <w:szCs w:val="28"/>
        </w:rPr>
        <w:t xml:space="preserve">　　二是要强化执法监督，严格依法行政，努力营造公平竞争规范有序的市场环境，在依法行政水平和行政效能上有更大的提升。一要规范市场主体行为。要严格按照法律法规，确保监管到位。07年的春节即将来临，要确保市场繁荣稳定，切实维护好节日市场秩序和市场消费安全，按照上级通知要求，确实加强节日市场监管。二要规范行政执法行为。要切实做到执法主体合法化、行政执法程序化、行政许可规范化、执收执罚制度化。在依法行政、规范行政执法行为方面要遵循四句话，即：法无授权不得行、法有授权必执行、行政行为程序化、违法行政必追究。</w:t>
      </w:r>
    </w:p>
    <w:p>
      <w:pPr>
        <w:ind w:left="0" w:right="0" w:firstLine="560"/>
        <w:spacing w:before="450" w:after="450" w:line="312" w:lineRule="auto"/>
      </w:pPr>
      <w:r>
        <w:rPr>
          <w:rFonts w:ascii="宋体" w:hAnsi="宋体" w:eastAsia="宋体" w:cs="宋体"/>
          <w:color w:val="000"/>
          <w:sz w:val="28"/>
          <w:szCs w:val="28"/>
        </w:rPr>
        <w:t xml:space="preserve">　　三是要加强政治思想工作，强化学习，严格要求，努力建设一支过硬的工商队伍。首先在政治上要过硬。当今社会面临许多挑战，价格观念、组织结构、利益主体多元化，对工商部门进行市场监管带来了巨大的考验，在这种情况下，我们一定要坚持科学发展观，按照构建和谐社会的要求，加强思想政治工作，在依法履职中做到忠诚于工商行政管理事业，不断增强贯彻落实科学发展观的自觉性和坚定性。其次在业务上要过硬。根据履行市场监管和服务发展的职责要求，我们工商干部必须优化知识结构，提高业务素质，特别是在熟悉和掌握工商行政管理法律法规、工作程序和要求以及先进的管理设备上能成为行家里手。再次在作风上要过硬。希望XX工商局的全体干部继续大力弘扬求真务实的精神，坚持真抓实干，切实解决市场秩序和队伍建设中存在的问题。在作风建设上还要切实加强反腐倡廉工作，要时刻牢记“六项禁令”，做到勤政、廉政。</w:t>
      </w:r>
    </w:p>
    <w:p>
      <w:pPr>
        <w:ind w:left="0" w:right="0" w:firstLine="560"/>
        <w:spacing w:before="450" w:after="450" w:line="312" w:lineRule="auto"/>
      </w:pPr>
      <w:r>
        <w:rPr>
          <w:rFonts w:ascii="宋体" w:hAnsi="宋体" w:eastAsia="宋体" w:cs="宋体"/>
          <w:color w:val="000"/>
          <w:sz w:val="28"/>
          <w:szCs w:val="28"/>
        </w:rPr>
        <w:t xml:space="preserve">　　四是要积极推进监管制度改革创新，营造内和外顺的工作环境，建设和谐工商。XX工商局在工作创新方面一直走在全市系统前面，因此，要认真巩固改革成果，继续深入推进市场监管机制创新。今年市局1号文中提出要“打造一流队伍、构建和谐工商”，要正确处理依法履行职责与加强协作配合的关系，努力营造内和外顺的工作环境。</w:t>
      </w:r>
    </w:p>
    <w:p>
      <w:pPr>
        <w:ind w:left="0" w:right="0" w:firstLine="560"/>
        <w:spacing w:before="450" w:after="450" w:line="312" w:lineRule="auto"/>
      </w:pPr>
      <w:r>
        <w:rPr>
          <w:rFonts w:ascii="宋体" w:hAnsi="宋体" w:eastAsia="宋体" w:cs="宋体"/>
          <w:color w:val="000"/>
          <w:sz w:val="28"/>
          <w:szCs w:val="28"/>
        </w:rPr>
        <w:t xml:space="preserve">　　同志们，成绩只能说明过去，新的一年，我们还将面临更多的机遇和挑战，新的形势对我们工商行政管理人员提出了更高的要求，希望XX工商局全体干部职工继续在区局党组的带领下，开拓创新，勤奋工作，不负重托，为维护市场秩序、服务经济发展、促进社会和谐作出新的更大的贡献，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　　再过两天，就是我们中华民族的传统佳节-春节，在此，我祝XX工商局全体干部职工在新的一年里工作顺利，身体健康，家庭幸福，万事如意!谢谢大家!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【篇三】20_县级市场监督管理局年终会上局长讲话</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6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刚才杜经理的讲话具体实在，同时对生产工作作详细安排，对今后的工作作表态发言。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2**5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6年我们将翻开新的一页，让我们在刘总的正确领导下，在各级管理人员的带领下，在全体员工的共同努力下，我们团结一致、顽强拚搏、开拓进取，为全面完成2**5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2025-01-19T03:23:04+08:00</dcterms:created>
  <dcterms:modified xsi:type="dcterms:W3CDTF">2025-01-19T03:23:04+08:00</dcterms:modified>
</cp:coreProperties>
</file>

<file path=docProps/custom.xml><?xml version="1.0" encoding="utf-8"?>
<Properties xmlns="http://schemas.openxmlformats.org/officeDocument/2006/custom-properties" xmlns:vt="http://schemas.openxmlformats.org/officeDocument/2006/docPropsVTypes"/>
</file>