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消防安全记我心演讲稿3篇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以下是为大家整理的关于消防安全记我心演讲稿的文章3篇 ,欢迎品鉴！第1篇: 消防安全记我心演讲稿　　尊敬的老师亲爱的同学们:　　大家早上好!　　今天我们演讲的题目是《消防记心中...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以下是为大家整理的关于消防安全记我心演讲稿的文章3篇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人类的朋友，它给人们带来光明和温暖，但是火如果失去控制，酿成火灾，就会给人们的生命财产造成巨大损失。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互相踩伤踩死。因为我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我们要牢记这些小常识，在发生火灾时保护好自己，并将安全时时记在心里，处处加强防范!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11月9日，11月9日大家知道是什么日子吗？（消防日）从11月9日以后，我国大部分地区便开始进入冬季，冬季是火灾多发季节。我国的火灾，有一个明显的特点：这就是报警早，损失小，伤亡少。因此，万一发生火灾时，及时报警求救是最要紧的。今天我在“国旗下讲话”的演讲题目是“消防记心中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对于我们校园内的学生，遇到火灾时，该如何逃生自救？针对这个问题，消防专家向我们介绍了在公众聚集场所遭遇火灾逃生自救的方法。请同学们仔细听好：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一、报警时，一定要沉着冷静，不要心慌：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1、要讲清楚起火详细地址、燃烧对象、火势情况，并将报警人的姓名、联系的电话号码告诉消防队，以便联系。报警后，本人或派人到通往火场的交通路口接应消防车；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二、了解和熟悉环境。当你走进商场、宾馆、酒店、游艺厅等公共场所时，要留心安全出口、灭火器的位置，以便在发生意外时及时疏散和灭火。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五、从通道疏散。如疏散楼梯、消防电梯，也可考虑利用窗户、阳台、屋顶、避雷线、落水管等脱险。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