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行长教师节讲话稿5篇范文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1行长教师...</w:t>
      </w:r>
    </w:p>
    <w:p>
      <w:pPr>
        <w:ind w:left="0" w:right="0" w:firstLine="560"/>
        <w:spacing w:before="450" w:after="450" w:line="312" w:lineRule="auto"/>
      </w:pPr>
      <w:r>
        <w:rPr>
          <w:rFonts w:ascii="宋体" w:hAnsi="宋体" w:eastAsia="宋体" w:cs="宋体"/>
          <w:color w:val="000"/>
          <w:sz w:val="28"/>
          <w:szCs w:val="28"/>
        </w:rPr>
        <w:t xml:space="preserve">不少人都有写过教师节类的讲话稿了，这就来动笔写写。站在鲜艳的红旗下，我们又迎来了一个难忘的教师节。在这幸福、温馨而又激动的时刻，祝老师们节日快乐。你是否在找正准备撰写“行长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2行长教师节讲话稿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3行长教师节讲话稿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4行长教师节讲话稿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5行长教师节讲话稿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