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领导班子对照检查材料和个人发言提纲范文六篇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以下是为大家整理的关于领导班子对照检查材料和个人发言提纲的文章6篇 ,欢迎品鉴！【篇1】领导班子对照检查材料和个人发言提纲　　根据《中共**市**区***...</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以下是为大家整理的关于领导班子对照检查材料和个人发言提纲的文章6篇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根据《中共**市**区***党委关于印发的通知》(**水务党委〔20_〕45号)精神，***支部认真领会文件要求，把整改工作放在第一位，及时部署安排整改事项，照单全收区委巡察反馈意见。班子成员严格对照区委巡察反馈意见进行深刻剖析原因，主动把自己摆进去，把职责摆进去，把工作摆进去，对标对表查找存在的问题，深刻剖析问题产生的根源，制定落实整改措施。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支部围绕学习贯彻“习近平新时代中国特色社会主义思想和十九大精神”突出改造思想、改进工作、改转作风，改正问题，带头落实学习十九大报告精神、学党章、上党课，交党费等活动，党组织教育、管理和监督党员的发挥是好的。但也存在“三重三轻”的问题，重形式轻内容，制度落实严肃性不够，有的看似落实但质量不高;重人情轻党性，组织功能战斗性不够，批评与自我批评力度弱化;重表扬轻罚，党员作用先进性不够，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支委建设方面：班子成员普遍感到，作为一名党员干部，每一步都离不开党的培养、组织的培养，特别是见证了十九大以来，以习近平同志为总书记的党中内开创了党和国家建设发展的新局面，更加坚定了党的信赖，坚定了对习总书记的拥护爱戴，坚决听从习总书记和党中内指挥，坚决贯彻执行上级党组织的各项决策部署。但对照标准更高的要求，也还存在工作落实的针对性实效性不高的问题，特别是在落实中遇到困难时，积极主动协调做得还不够，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政治学习方面：都能够自觉用习近平新时代中国特色社会义思想武装头脑、指导工作，问题主要是学习的系统性还不够，虽然都制定了学习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习近平新时代中国特色社会主义思想和十九大精神，坚持一切从实际出发的优良作风。但也还存在问题：一是没有经常性的开展谈心谈话。二是落细落小的问题有时抓工作满足于安排了、部署了、强调了，没能很好的地关注全程、关注细节。</w:t>
      </w:r>
    </w:p>
    <w:p>
      <w:pPr>
        <w:ind w:left="0" w:right="0" w:firstLine="560"/>
        <w:spacing w:before="450" w:after="450" w:line="312" w:lineRule="auto"/>
      </w:pPr>
      <w:r>
        <w:rPr>
          <w:rFonts w:ascii="宋体" w:hAnsi="宋体" w:eastAsia="宋体" w:cs="宋体"/>
          <w:color w:val="000"/>
          <w:sz w:val="28"/>
          <w:szCs w:val="28"/>
        </w:rPr>
        <w:t xml:space="preserve">　　(五)在作用发挥方面：主体责任落实不够。我们支部推动全面从严治党落地生根力度还不够大，对党员教育从集中性向经常性延伸的衔接还不够紧密，学习记录不够规范，缺乏讨论。</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自觉落实：“三会一课”制度，不断提高支部班子的凝聚力和战斗力。但问题也不少，有的同志在大的原则性问题上始终坚持高标准，但小事小节管控还不够。</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工作落实办法少，“跟得上”的标准不高，“走前列”能力不够，思想上动力虽足，但工作成效上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(二)革弊鼎新的思想观念不牢。部分问题一直在抓、一直在改，但收效不明显，归根结底是思想观念没有完成转变，实际工作中问题意识树得不牢，缺少积极主动矛盾、化解难题的思路和方法。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(三)敢于担当的信心决心不强。工作中求稳怕难的思想一定程度存在，缺乏责任担当，在全局思维、系统思维上还有欠缺，筹划工作，落实工作没有真正落实效果出发。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的重要途径紧抓不放，围绕“不忘初心、牢记使命”主题教育，抓好十九大精神尤其是习近平新时代中国特色社会主义思想学习，不断深化对习总书记重大战略思想、重要理论观点的理解领悟。</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(二)注重主动担当作为，全力推进任务完成。真正从工作成效出发，聚焦工作全局，把各项工作的落脚点放在促进任务完成、推动单位管理上。</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组织支部全体党员至少每月进行一次集中教育;每半年围绕党员思想作风、履职尽责等，采取党员大会的形式进行集中授课。认真落实主题党日活动制度。深入开展主题党日活动，从严落实“三会一课”、民主评议党员、组织生活会等制度。</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挻在前面，做好从严治党“主体责任“，加强监督，严格请示报告，公平公正、公开透明处理群众切身利益问题，保持整改的高压态势。结合“两学一做”教育制度化常态化，督促班子成员贯彻落实承诺事项，给全体党员作好表率、当好样板。</w:t>
      </w:r>
    </w:p>
    <w:p>
      <w:pPr>
        <w:ind w:left="0" w:right="0" w:firstLine="560"/>
        <w:spacing w:before="450" w:after="450" w:line="312" w:lineRule="auto"/>
      </w:pPr>
      <w:r>
        <w:rPr>
          <w:rFonts w:ascii="黑体" w:hAnsi="黑体" w:eastAsia="黑体" w:cs="黑体"/>
          <w:color w:val="000000"/>
          <w:sz w:val="36"/>
          <w:szCs w:val="36"/>
          <w:b w:val="1"/>
          <w:bCs w:val="1"/>
        </w:rPr>
        <w:t xml:space="preserve">【篇2】领导班子对照检查材料和个人发言提纲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根据市委第九巡察组反馈的意见，我逐条对照检查，全面认领问题，照单全收。并且深层次自我批评，认真制定整改措施，以最大的决心、最实的举措将问题整改到位。现具体汇报如下：</w:t>
      </w:r>
    </w:p>
    <w:p>
      <w:pPr>
        <w:ind w:left="0" w:right="0" w:firstLine="560"/>
        <w:spacing w:before="450" w:after="450" w:line="312" w:lineRule="auto"/>
      </w:pPr>
      <w:r>
        <w:rPr>
          <w:rFonts w:ascii="宋体" w:hAnsi="宋体" w:eastAsia="宋体" w:cs="宋体"/>
          <w:color w:val="000"/>
          <w:sz w:val="28"/>
          <w:szCs w:val="28"/>
        </w:rPr>
        <w:t xml:space="preserve">　&gt;　一、问题认领情况</w:t>
      </w:r>
    </w:p>
    <w:p>
      <w:pPr>
        <w:ind w:left="0" w:right="0" w:firstLine="560"/>
        <w:spacing w:before="450" w:after="450" w:line="312" w:lineRule="auto"/>
      </w:pPr>
      <w:r>
        <w:rPr>
          <w:rFonts w:ascii="宋体" w:hAnsi="宋体" w:eastAsia="宋体" w:cs="宋体"/>
          <w:color w:val="000"/>
          <w:sz w:val="28"/>
          <w:szCs w:val="28"/>
        </w:rPr>
        <w:t xml:space="preserve">　　(一)新思想新精神学习不够</w:t>
      </w:r>
    </w:p>
    <w:p>
      <w:pPr>
        <w:ind w:left="0" w:right="0" w:firstLine="560"/>
        <w:spacing w:before="450" w:after="450" w:line="312" w:lineRule="auto"/>
      </w:pPr>
      <w:r>
        <w:rPr>
          <w:rFonts w:ascii="宋体" w:hAnsi="宋体" w:eastAsia="宋体" w:cs="宋体"/>
          <w:color w:val="000"/>
          <w:sz w:val="28"/>
          <w:szCs w:val="28"/>
        </w:rPr>
        <w:t xml:space="preserve">　　思想上不重视，没有把理论学习当成一件极端重要的政治任务抓实抓好，仍然认为乡镇重点在“干”，不在“学”，放松了对学习的要求。制度上不完善，学习计划、方案均未制定，停留在“被动学”、“捎带学”的程度，没有把学习当成正确落实上级决策部署，推动全镇高质量发展的基础性工作。落实上打折扣，在学习贯彻习近平新时代中国特色社会主义思想和党的十九大精神方面浮于表面，虽然提出了学习要求，但是对学习任务完成情况和学习效果没有跟进督促落实，造成学习进度不平衡，学习动力不足，学习效果不理想。学习更多的停留在“读一读”、“看一看”上，没有学习笔记和心得体会，上级来检查了又突击应付。</w:t>
      </w:r>
    </w:p>
    <w:p>
      <w:pPr>
        <w:ind w:left="0" w:right="0" w:firstLine="560"/>
        <w:spacing w:before="450" w:after="450" w:line="312" w:lineRule="auto"/>
      </w:pPr>
      <w:r>
        <w:rPr>
          <w:rFonts w:ascii="宋体" w:hAnsi="宋体" w:eastAsia="宋体" w:cs="宋体"/>
          <w:color w:val="000"/>
          <w:sz w:val="28"/>
          <w:szCs w:val="28"/>
        </w:rPr>
        <w:t xml:space="preserve">　　(二)新理念新要求落实不足</w:t>
      </w:r>
    </w:p>
    <w:p>
      <w:pPr>
        <w:ind w:left="0" w:right="0" w:firstLine="560"/>
        <w:spacing w:before="450" w:after="450" w:line="312" w:lineRule="auto"/>
      </w:pPr>
      <w:r>
        <w:rPr>
          <w:rFonts w:ascii="宋体" w:hAnsi="宋体" w:eastAsia="宋体" w:cs="宋体"/>
          <w:color w:val="000"/>
          <w:sz w:val="28"/>
          <w:szCs w:val="28"/>
        </w:rPr>
        <w:t xml:space="preserve">　　理论中心组学习组织的不好，虽然根据上级要求制定了学习方案和学习计划，但是由于拆迁、创城等工作没有严格落实，我也没有积极组织集体学习，使领导干部对中央大政方针知晓率不高。班子成员虽然也学习了党规党纪，但是主要是应试，没有及时组织大家复习，造成掌握不全。大家学习了“四个意识”，但对具体没有深刻领会，对如何落实没有深入研讨，在日常工作中落实的也不够。总结起来，就是对习近平新时代中国特色社会主义思想和党的十九大精神落实上还有差距，没有在新理念新要求的指引下开展工作，理论中心组的政治引领作用发挥不强，没有将党的理论转化为干事创业的指路明灯，也没有将党的要求贯彻落实到位。</w:t>
      </w:r>
    </w:p>
    <w:p>
      <w:pPr>
        <w:ind w:left="0" w:right="0" w:firstLine="560"/>
        <w:spacing w:before="450" w:after="450" w:line="312" w:lineRule="auto"/>
      </w:pPr>
      <w:r>
        <w:rPr>
          <w:rFonts w:ascii="宋体" w:hAnsi="宋体" w:eastAsia="宋体" w:cs="宋体"/>
          <w:color w:val="000"/>
          <w:sz w:val="28"/>
          <w:szCs w:val="28"/>
        </w:rPr>
        <w:t xml:space="preserve">　　(三)生态文明建设和环境保护工作有差距</w:t>
      </w:r>
    </w:p>
    <w:p>
      <w:pPr>
        <w:ind w:left="0" w:right="0" w:firstLine="560"/>
        <w:spacing w:before="450" w:after="450" w:line="312" w:lineRule="auto"/>
      </w:pPr>
      <w:r>
        <w:rPr>
          <w:rFonts w:ascii="宋体" w:hAnsi="宋体" w:eastAsia="宋体" w:cs="宋体"/>
          <w:color w:val="000"/>
          <w:sz w:val="28"/>
          <w:szCs w:val="28"/>
        </w:rPr>
        <w:t xml:space="preserve">　　制度建设仍需加强，网格化责任没有夯实，对于现有的“散乱污”企业排查不到位，主动式清理取缔力度不够，仍然通过各级信访举报来发现和解决“散乱污”问题，导致陶庄村东一家用草氯酸浸泡樱桃的“散乱污”企业没有排查出来。群众路线落实不好，对于群众反映的问题，不够重视，办理不力。对砚台岭群众反映污水问题，没有及时拿出妥善的解决方案，也没有及时将工作进展向村干部和群众通报，避免恐慌，导致长时间未解决，直至被电视台曝光。工作作风不严不实，在沟东村群众反映的污水问题，虽然多次到现场查处，但是没有从根本上解决到位，没有主动联系多部门共同努力，污水问题仍然频发，群众不满意。</w:t>
      </w:r>
    </w:p>
    <w:p>
      <w:pPr>
        <w:ind w:left="0" w:right="0" w:firstLine="560"/>
        <w:spacing w:before="450" w:after="450" w:line="312" w:lineRule="auto"/>
      </w:pPr>
      <w:r>
        <w:rPr>
          <w:rFonts w:ascii="宋体" w:hAnsi="宋体" w:eastAsia="宋体" w:cs="宋体"/>
          <w:color w:val="000"/>
          <w:sz w:val="28"/>
          <w:szCs w:val="28"/>
        </w:rPr>
        <w:t xml:space="preserve">　　(四)意识形态工作责任制落实不到位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对意识形态工作重视不够，认为意识形态工作是务虚的，抓了没成绩。也不知道意识形态工作该如何抓。对党中央和上级党委关于意识形态工作的要求部署学习不够，对意识形态工作考核体系研究的不深不透，没有开专题会议进行讨论。工作落实不到位，没有指定专门的工作方案、没有建立相应的组织机构，对于该项工作的部署不够，意识形态工作责任制没有严格落实。</w:t>
      </w:r>
    </w:p>
    <w:p>
      <w:pPr>
        <w:ind w:left="0" w:right="0" w:firstLine="560"/>
        <w:spacing w:before="450" w:after="450" w:line="312" w:lineRule="auto"/>
      </w:pPr>
      <w:r>
        <w:rPr>
          <w:rFonts w:ascii="宋体" w:hAnsi="宋体" w:eastAsia="宋体" w:cs="宋体"/>
          <w:color w:val="000"/>
          <w:sz w:val="28"/>
          <w:szCs w:val="28"/>
        </w:rPr>
        <w:t xml:space="preserve">　　(五)大朱坞还建小区建设进度缓慢</w:t>
      </w:r>
    </w:p>
    <w:p>
      <w:pPr>
        <w:ind w:left="0" w:right="0" w:firstLine="560"/>
        <w:spacing w:before="450" w:after="450" w:line="312" w:lineRule="auto"/>
      </w:pPr>
      <w:r>
        <w:rPr>
          <w:rFonts w:ascii="宋体" w:hAnsi="宋体" w:eastAsia="宋体" w:cs="宋体"/>
          <w:color w:val="000"/>
          <w:sz w:val="28"/>
          <w:szCs w:val="28"/>
        </w:rPr>
        <w:t xml:space="preserve">　　对上沟通不够，大朱坞一期建设的五栋居民楼已经接近收尾，但是外墙漆和电梯施工缓慢，电力建设的招投标程序还没有走完。和北城二期推进办的沟通协调还不够，一些手续没有及时对接，一些工作进展没有跟进了解，一些关键环节没有及时汇报。工程推进缓慢，村级监理作用发挥不够，村两委对楼房建设的问题讨论不足，村委、监理和施工方推诿扯皮，一些妨碍施工的问题没有得到及时解决。</w:t>
      </w:r>
    </w:p>
    <w:p>
      <w:pPr>
        <w:ind w:left="0" w:right="0" w:firstLine="560"/>
        <w:spacing w:before="450" w:after="450" w:line="312" w:lineRule="auto"/>
      </w:pPr>
      <w:r>
        <w:rPr>
          <w:rFonts w:ascii="宋体" w:hAnsi="宋体" w:eastAsia="宋体" w:cs="宋体"/>
          <w:color w:val="000"/>
          <w:sz w:val="28"/>
          <w:szCs w:val="28"/>
        </w:rPr>
        <w:t xml:space="preserve">　　&gt;二、整改措施和下步打算</w:t>
      </w:r>
    </w:p>
    <w:p>
      <w:pPr>
        <w:ind w:left="0" w:right="0" w:firstLine="560"/>
        <w:spacing w:before="450" w:after="450" w:line="312" w:lineRule="auto"/>
      </w:pPr>
      <w:r>
        <w:rPr>
          <w:rFonts w:ascii="宋体" w:hAnsi="宋体" w:eastAsia="宋体" w:cs="宋体"/>
          <w:color w:val="000"/>
          <w:sz w:val="28"/>
          <w:szCs w:val="28"/>
        </w:rPr>
        <w:t xml:space="preserve">　　针对市委第九巡察组反馈的问题，召开民主生活会，开展批评和自我批评，有助于深刻认识自身的不足，是一次“自我剖析、自我净化、自我提高”，下一步制定切实可行的措施，改正到位。</w:t>
      </w:r>
    </w:p>
    <w:p>
      <w:pPr>
        <w:ind w:left="0" w:right="0" w:firstLine="560"/>
        <w:spacing w:before="450" w:after="450" w:line="312" w:lineRule="auto"/>
      </w:pPr>
      <w:r>
        <w:rPr>
          <w:rFonts w:ascii="宋体" w:hAnsi="宋体" w:eastAsia="宋体" w:cs="宋体"/>
          <w:color w:val="000"/>
          <w:sz w:val="28"/>
          <w:szCs w:val="28"/>
        </w:rPr>
        <w:t xml:space="preserve">　　(一)加强对新思想新精神的学习</w:t>
      </w:r>
    </w:p>
    <w:p>
      <w:pPr>
        <w:ind w:left="0" w:right="0" w:firstLine="560"/>
        <w:spacing w:before="450" w:after="450" w:line="312" w:lineRule="auto"/>
      </w:pPr>
      <w:r>
        <w:rPr>
          <w:rFonts w:ascii="宋体" w:hAnsi="宋体" w:eastAsia="宋体" w:cs="宋体"/>
          <w:color w:val="000"/>
          <w:sz w:val="28"/>
          <w:szCs w:val="28"/>
        </w:rPr>
        <w:t xml:space="preserve">　　一是加强集中学习。制定习近平新时代中国特色社会主义思想和党的十九大精神学习计划和方案，成立专门学习领导小组，排出具体学习计划和篇目，组织镇理论中心组进行专题原文学习。二是创新学习方式。建立集中学习与个别自学相结合、线上测试与线下学习相结合的学习方式。引导党员干部积极参加各类十九大精神、纪律条例等理论学习竞赛活动。三是定期开展检查。建立完善学习检查机制，对党员干部学习笔记记录情况进行定期检查督导，对学习不认真、不及时的同志及时提醒督导，限期整改完成。严格要求班子成员做好学习笔记，实事求是记录学习时间、学习内容。</w:t>
      </w:r>
    </w:p>
    <w:p>
      <w:pPr>
        <w:ind w:left="0" w:right="0" w:firstLine="560"/>
        <w:spacing w:before="450" w:after="450" w:line="312" w:lineRule="auto"/>
      </w:pPr>
      <w:r>
        <w:rPr>
          <w:rFonts w:ascii="宋体" w:hAnsi="宋体" w:eastAsia="宋体" w:cs="宋体"/>
          <w:color w:val="000"/>
          <w:sz w:val="28"/>
          <w:szCs w:val="28"/>
        </w:rPr>
        <w:t xml:space="preserve">　　(二)严格理论中心组学习制度</w:t>
      </w:r>
    </w:p>
    <w:p>
      <w:pPr>
        <w:ind w:left="0" w:right="0" w:firstLine="560"/>
        <w:spacing w:before="450" w:after="450" w:line="312" w:lineRule="auto"/>
      </w:pPr>
      <w:r>
        <w:rPr>
          <w:rFonts w:ascii="宋体" w:hAnsi="宋体" w:eastAsia="宋体" w:cs="宋体"/>
          <w:color w:val="000"/>
          <w:sz w:val="28"/>
          <w:szCs w:val="28"/>
        </w:rPr>
        <w:t xml:space="preserve">　　一是制定中央大政方针和党规党纪面上知识学习计划，组织理论中心组进行专题学习。召开以强化“四个意识”为主题的专题学习研讨会，深入学习领会“政治意识、大局意识、核心意识、看齐意识”的丰富和精神实质。二是严格学习纪律，每月至少组织一次集体学习。班子成员按照学习计划认真书写学习笔记，党委定期组织检查。对敷衍应付的行为进行批评，相关人员在扩大会上做检讨。三是丰富学习形式，积极开展和参与各级组织的学习竞赛活动，经常进行研讨、调研、批评与自我批评，保证学习效果。对于贯彻上级决策部署情况要经常开展自查自纠，及时通报情况，对于落实不到位的问题要再学习，再推进，切切实实把党的理论学习落到实处，推动各项政策落地开花。四是制定机关党员干部学习计划，充分利用机关例会和机关党总支主题党日等活动，宣讲中央大政方针和党规党纪，并严格要求党员干部做好学习笔记和写出心得体会，将不定时组织测试。</w:t>
      </w:r>
    </w:p>
    <w:p>
      <w:pPr>
        <w:ind w:left="0" w:right="0" w:firstLine="560"/>
        <w:spacing w:before="450" w:after="450" w:line="312" w:lineRule="auto"/>
      </w:pPr>
      <w:r>
        <w:rPr>
          <w:rFonts w:ascii="宋体" w:hAnsi="宋体" w:eastAsia="宋体" w:cs="宋体"/>
          <w:color w:val="000"/>
          <w:sz w:val="28"/>
          <w:szCs w:val="28"/>
        </w:rPr>
        <w:t xml:space="preserve">　　(三)发挥对意识形态的领导作用</w:t>
      </w:r>
    </w:p>
    <w:p>
      <w:pPr>
        <w:ind w:left="0" w:right="0" w:firstLine="560"/>
        <w:spacing w:before="450" w:after="450" w:line="312" w:lineRule="auto"/>
      </w:pPr>
      <w:r>
        <w:rPr>
          <w:rFonts w:ascii="宋体" w:hAnsi="宋体" w:eastAsia="宋体" w:cs="宋体"/>
          <w:color w:val="000"/>
          <w:sz w:val="28"/>
          <w:szCs w:val="28"/>
        </w:rPr>
        <w:t xml:space="preserve">　　召开专题会议研究意识形态工作，进行专题部署，建立工作组织体系，制度具体工作举措。一是严格落实党中央和上级党委关于意识形态工作的决策部署及指示精神，把意识形态工作作为党的建设的重要内容，纳入重要议事日程，建立组织机构。二是定期分析研判意识形态领域情况，将意识形态工作作为民主生活会、述职报告的重要内容，每年至少召开2次专题会议研究意识形态工作，做到有安排部署、有督导检查、有责任落实，形成工作通报，并向上级汇报。三是进一步完善舆情监测机制，舆情引导机制和重大舆情应急处置机制。广泛开展社会主义核心价值观教育，经常评选“最美枣园人”、“四德人物”和“好媳妇好婆婆”等先进人物，牢牢占据意识形态高地。对于错误的社会思潮要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　　(四)深入落实生态文明建设和环境保护工作责任</w:t>
      </w:r>
    </w:p>
    <w:p>
      <w:pPr>
        <w:ind w:left="0" w:right="0" w:firstLine="560"/>
        <w:spacing w:before="450" w:after="450" w:line="312" w:lineRule="auto"/>
      </w:pPr>
      <w:r>
        <w:rPr>
          <w:rFonts w:ascii="宋体" w:hAnsi="宋体" w:eastAsia="宋体" w:cs="宋体"/>
          <w:color w:val="000"/>
          <w:sz w:val="28"/>
          <w:szCs w:val="28"/>
        </w:rPr>
        <w:t xml:space="preserve">　　一是对已解决的沟东村、北砚台岭村群众反映的问题加强回头看，杜绝问题再次发生。二是对陶家庄村东仍有一家用草氯酸浸泡樱桃的私人小作坊进行“两断三清”。三是结合本镇实际制定加强生态文明建设和环境保护实施方案，开展新一轮散乱污企业排查，切实加大对“散乱污”企业查处力度。</w:t>
      </w:r>
    </w:p>
    <w:p>
      <w:pPr>
        <w:ind w:left="0" w:right="0" w:firstLine="560"/>
        <w:spacing w:before="450" w:after="450" w:line="312" w:lineRule="auto"/>
      </w:pPr>
      <w:r>
        <w:rPr>
          <w:rFonts w:ascii="宋体" w:hAnsi="宋体" w:eastAsia="宋体" w:cs="宋体"/>
          <w:color w:val="000"/>
          <w:sz w:val="28"/>
          <w:szCs w:val="28"/>
        </w:rPr>
        <w:t xml:space="preserve">　　(五)快速推进大朱坞还建小区建设</w:t>
      </w:r>
    </w:p>
    <w:p>
      <w:pPr>
        <w:ind w:left="0" w:right="0" w:firstLine="560"/>
        <w:spacing w:before="450" w:after="450" w:line="312" w:lineRule="auto"/>
      </w:pPr>
      <w:r>
        <w:rPr>
          <w:rFonts w:ascii="宋体" w:hAnsi="宋体" w:eastAsia="宋体" w:cs="宋体"/>
          <w:color w:val="000"/>
          <w:sz w:val="28"/>
          <w:szCs w:val="28"/>
        </w:rPr>
        <w:t xml:space="preserve">　　积极协调市区相关职能部门，及时汇报建设过程中的问题，快速办理相关手续。充分发挥“四支队伍”和村级监理作用，加快施工方建设进度，早日竣工，尽快实现入住。</w:t>
      </w:r>
    </w:p>
    <w:p>
      <w:pPr>
        <w:ind w:left="0" w:right="0" w:firstLine="560"/>
        <w:spacing w:before="450" w:after="450" w:line="312" w:lineRule="auto"/>
      </w:pPr>
      <w:r>
        <w:rPr>
          <w:rFonts w:ascii="黑体" w:hAnsi="黑体" w:eastAsia="黑体" w:cs="黑体"/>
          <w:color w:val="000000"/>
          <w:sz w:val="36"/>
          <w:szCs w:val="36"/>
          <w:b w:val="1"/>
          <w:bCs w:val="1"/>
        </w:rPr>
        <w:t xml:space="preserve">【篇3】领导班子对照检查材料和个人发言提纲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习近平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习近平同志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【篇4】领导班子对照检查材料和个人发言提纲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一、需要通报的相关内容</w:t>
      </w:r>
    </w:p>
    <w:p>
      <w:pPr>
        <w:ind w:left="0" w:right="0" w:firstLine="560"/>
        <w:spacing w:before="450" w:after="450" w:line="312" w:lineRule="auto"/>
      </w:pPr>
      <w:r>
        <w:rPr>
          <w:rFonts w:ascii="宋体" w:hAnsi="宋体" w:eastAsia="宋体" w:cs="宋体"/>
          <w:color w:val="000"/>
          <w:sz w:val="28"/>
          <w:szCs w:val="28"/>
        </w:rPr>
        <w:t xml:space="preserve">　　(一)20_年专题民主生活会整改措施落实情况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逐级压实责任，强化党建工作，坚持理论学习制度，每月集中学习不少于几次，坚持个人自学与集中学习相结合，理论学习与交流研讨相结合，以领导带头学，促进干部广泛学把学习成果转化工作思想和具体举措。</w:t>
      </w:r>
    </w:p>
    <w:p>
      <w:pPr>
        <w:ind w:left="0" w:right="0" w:firstLine="560"/>
        <w:spacing w:before="450" w:after="450" w:line="312" w:lineRule="auto"/>
      </w:pPr>
      <w:r>
        <w:rPr>
          <w:rFonts w:ascii="宋体" w:hAnsi="宋体" w:eastAsia="宋体" w:cs="宋体"/>
          <w:color w:val="000"/>
          <w:sz w:val="28"/>
          <w:szCs w:val="28"/>
        </w:rPr>
        <w:t xml:space="preserve">　　深入研研究探讨。创新党建工作紧紧围绕理论学习中心业务党员管理和活体载体等方面创新。研究细化各项措施，实施党员量化评价，将中心工作量化到人。实施党建工作与中心工作同部署同责任同考核。</w:t>
      </w:r>
    </w:p>
    <w:p>
      <w:pPr>
        <w:ind w:left="0" w:right="0" w:firstLine="560"/>
        <w:spacing w:before="450" w:after="450" w:line="312" w:lineRule="auto"/>
      </w:pPr>
      <w:r>
        <w:rPr>
          <w:rFonts w:ascii="宋体" w:hAnsi="宋体" w:eastAsia="宋体" w:cs="宋体"/>
          <w:color w:val="000"/>
          <w:sz w:val="28"/>
          <w:szCs w:val="28"/>
        </w:rPr>
        <w:t xml:space="preserve">　　积极攻坚克难，推动党建工作在攻坚克难上，率先垂范亲力亲为党员干部深入基层，扎根一线，帮助解决实际困难，通过妥善处理棘手问题，积极发挥党建对业务的促进作用。</w:t>
      </w:r>
    </w:p>
    <w:p>
      <w:pPr>
        <w:ind w:left="0" w:right="0" w:firstLine="560"/>
        <w:spacing w:before="450" w:after="450" w:line="312" w:lineRule="auto"/>
      </w:pPr>
      <w:r>
        <w:rPr>
          <w:rFonts w:ascii="宋体" w:hAnsi="宋体" w:eastAsia="宋体" w:cs="宋体"/>
          <w:color w:val="000"/>
          <w:sz w:val="28"/>
          <w:szCs w:val="28"/>
        </w:rPr>
        <w:t xml:space="preserve">　　(二)党风廉政建设责任制落实情况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坚守政治担当，以责任归位处责任到位树立责任不落实就是失职的理念，以高度政治自觉，深刻认识落实两个责任的极端重要性。把党组主体责任和纪检监督责任层层压紧压实。</w:t>
      </w:r>
    </w:p>
    <w:p>
      <w:pPr>
        <w:ind w:left="0" w:right="0" w:firstLine="560"/>
        <w:spacing w:before="450" w:after="450" w:line="312" w:lineRule="auto"/>
      </w:pPr>
      <w:r>
        <w:rPr>
          <w:rFonts w:ascii="宋体" w:hAnsi="宋体" w:eastAsia="宋体" w:cs="宋体"/>
          <w:color w:val="000"/>
          <w:sz w:val="28"/>
          <w:szCs w:val="28"/>
        </w:rPr>
        <w:t xml:space="preserve">　　加强制度建设，强化风险管控是确保权力正确运行，干部廉洁用权的前提。结合两学一做学习教育及，组织党员干部学习党章党纪党规，促进党员干部坚持理理想信念。</w:t>
      </w:r>
    </w:p>
    <w:p>
      <w:pPr>
        <w:ind w:left="0" w:right="0" w:firstLine="560"/>
        <w:spacing w:before="450" w:after="450" w:line="312" w:lineRule="auto"/>
      </w:pPr>
      <w:r>
        <w:rPr>
          <w:rFonts w:ascii="宋体" w:hAnsi="宋体" w:eastAsia="宋体" w:cs="宋体"/>
          <w:color w:val="000"/>
          <w:sz w:val="28"/>
          <w:szCs w:val="28"/>
        </w:rPr>
        <w:t xml:space="preserve">　　(三)意识形态工作责任制落实情况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　　强化组织领导，高度重视意识形态工作，把意识形态工作纳入综合目标考评，与业务工作同部署、同落实、同检查、同考核。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狠抓学习教育，将意识形态工作纳入学习的重点内容，及时传达学习党中央和上级党委关于意识形态工作的决策部署及指示精神，狠抓十九大精神和习近平新时代中国特色社会主义思想宣传教育，大力培育核实和践行社会主义核心价值观。</w:t>
      </w:r>
    </w:p>
    <w:p>
      <w:pPr>
        <w:ind w:left="0" w:right="0" w:firstLine="560"/>
        <w:spacing w:before="450" w:after="450" w:line="312" w:lineRule="auto"/>
      </w:pPr>
      <w:r>
        <w:rPr>
          <w:rFonts w:ascii="宋体" w:hAnsi="宋体" w:eastAsia="宋体" w:cs="宋体"/>
          <w:color w:val="000"/>
          <w:sz w:val="28"/>
          <w:szCs w:val="28"/>
        </w:rPr>
        <w:t xml:space="preserve">　　(四)“制度建设年”活动落实情况</w:t>
      </w:r>
    </w:p>
    <w:p>
      <w:pPr>
        <w:ind w:left="0" w:right="0" w:firstLine="560"/>
        <w:spacing w:before="450" w:after="450" w:line="312" w:lineRule="auto"/>
      </w:pPr>
      <w:r>
        <w:rPr>
          <w:rFonts w:ascii="宋体" w:hAnsi="宋体" w:eastAsia="宋体" w:cs="宋体"/>
          <w:color w:val="000"/>
          <w:sz w:val="28"/>
          <w:szCs w:val="28"/>
        </w:rPr>
        <w:t xml:space="preserve">　　深入分析党员队伍的思想状况和知识结构创新学习方式积极探索学习完善制度体系，强化反腐倡廉制度。实行责任追究，强化对权力运行监督的制衡力。</w:t>
      </w:r>
    </w:p>
    <w:p>
      <w:pPr>
        <w:ind w:left="0" w:right="0" w:firstLine="560"/>
        <w:spacing w:before="450" w:after="450" w:line="312" w:lineRule="auto"/>
      </w:pPr>
      <w:r>
        <w:rPr>
          <w:rFonts w:ascii="宋体" w:hAnsi="宋体" w:eastAsia="宋体" w:cs="宋体"/>
          <w:color w:val="000"/>
          <w:sz w:val="28"/>
          <w:szCs w:val="28"/>
        </w:rPr>
        <w:t xml:space="preserve">　　(五)本次民主生活会征求意见情况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加强全体人员的教育和培训，提高全体党员干部的政治素质和工作能力，适应新形势发展和现代化建设的需求。继续加强党风廉政建设，增强反腐倡廉的自觉性，进一步树立党组织在群众中的威信，关心职工生活，从政治思想廉洁勤政作风建设及工作能力及各方面狠抓制度建设，加强宣传思想工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责任担当意识有待进一步增强。工作标准不高，对上级作出的决策部署能够认真贯彻落实，但结合实际思考研究不多，站得不高、看得不远，工作上还有前松后紧、深入扎实细致不够等现象。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思想不够解放，创新意识不强。在工作中的思想观念跟不上新的形势发展的需要，创新意识不够，政府职能由管理型向服务型转变得较慢。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（三）服务意识有待加强。个别班子成员深入群众了解民意不够，这是服务意识不强的表现。必须充分了解群众所急所想，将矛盾化解在萌芽状态，要充分尊重农民意愿，保护好、引导好群众发展的积极性。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强化领导班子的团结建设。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认真贯彻落实党风廉政建设责任制。切实抓好一把手负总责，分管领导分工负责，全员参与党风廉政建设责任制的贯彻实施;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【篇5】领导班子对照检查材料和个人发言提纲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总书记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【篇6】领导班子对照检查材料和个人发言提纲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根据公司党委民主生活会要求，围绕本次会议主题，围绕学习上级文件精神，对照《关于新形势下党内政治生活的若干准则》、《中国共产党党内监督条例》，紧密联系自身岗位实际情况，认真查摆自身问题，分析问题原因，明确了今后努力方向，形成对照自查总结，现将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认真执行党中央决策部署和上级党委决议决定等方面。能坚决贯彻落实党中央决策部署，不折不扣贯彻落实公司及中心安排部署的各项工作任务。但存在对中央的重大决策、上级的部署要求，站位不够高、理解不够透，的现象，有时过多地考虑本单位、分管部门实际，强调客观条件，存在一定程度的实用主义倾向。有时会片面地认为工作主要是按照上级工作部署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在学懂弄通做实习近平新时代中国特色社会主义思想，把握正确政治方向，提高政治能力，增强“四个意识”、坚定“四个自信”、做到“两个维护”方面。有时觉得工作太忙、任务繁重、压力很大，降低了学习要求，对学习理论的重要性、紧迫性认识不够，学习的自觉性、积极性和主动性不足，缺乏强烈的理论意识和追求真知、深知的精神。认真研读党的十九大报告、十九届系列全会和党章做得不够，有时满足于对“八个明确”、“十四个坚持”基本方略等核心要义的了解，满足于学习了新思想、新理论、新战略，但是对习近平新时代中国特色社会主义思想的时代背景、理论贡献和丰富内涵认识不够。尤其在将成果转化为指导实践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3、在履职尽责，担当作为方面。这些年，虽然能够尽心尽责干好本职工作，但随着年龄的增长，工作锐气、劲头有所减弱，出现思想懒惰、精神萎靡的现象，面对一些急难任务，思想上还有畏难情绪，缺乏攻坚克难的勇气，甘于当“二传手”“传话筒”，有矛盾上交的现象。不能及时开展批评与自我批评。未能自觉开展自我批评，没有敢于亮丑揭短、触及问题实质，工作中总是爱做老好人，怕得罪人。</w:t>
      </w:r>
    </w:p>
    <w:p>
      <w:pPr>
        <w:ind w:left="0" w:right="0" w:firstLine="560"/>
        <w:spacing w:before="450" w:after="450" w:line="312" w:lineRule="auto"/>
      </w:pPr>
      <w:r>
        <w:rPr>
          <w:rFonts w:ascii="宋体" w:hAnsi="宋体" w:eastAsia="宋体" w:cs="宋体"/>
          <w:color w:val="000"/>
          <w:sz w:val="28"/>
          <w:szCs w:val="28"/>
        </w:rPr>
        <w:t xml:space="preserve">　　4、在知敬畏、存戒惧、守底线方面。本人作为支部纪检委员，能够严格遵守党的组织制度，严守党的政治纪律和政治规矩，做到令行禁止，保证中央政令畅通。虽然一直能够严格遵守廉洁纪律、生活纪律，但有时也对坚持艰苦奋斗、勤俭节约的作风有所动摇和松懈。</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（四）纪律观念要求不严。自认为自己受党的培养教育多年，坚持党的政治纪律是比较好的。但是，这次自查让自己发现，还要不断增强自我净化、自我完善、自我提高的能力。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准确把握习近平新时代中国特色社会主义思想的精髓要义，提高自己在错综复杂环境中明辨是非的能力，增强政治敏锐性和政治鉴别力，提升理论水平、思维层次，坚定道路自信、理论自信和制度自信。坚持学以致用。紧密联系实际，活学活用，坚持把理论学习与培训具体工作实际紧密结合，围绕人才开发中心工作重心，国家电网发展方向，最大程度地把所学的知识运用到实际工作中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强化党性锻炼。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是勇于担当作为。习总书记指出，“是否具有担当精神，是否能够忠诚履职、尽心尽职、勇于担当，检验每一个领导干部身上是否真正体现了共产党员先进性和纯洁性的重要方面”。当前，各项工作任务都十分艰巨，需要解决的问题还很多。作为一名新时代党员，要始终保持良好精神状态。对工作保持一股子冲劲、闯劲，不自满、不懈怠、不停顿，开拓进取、勇于担当。破除“守成”思想，主动研究新情况新问题，创造性地做好自己肩负的各项培训工作，协调解决好工作过程中遇到的困难和问题，努力探索解决工作中的难点问题。</w:t>
      </w:r>
    </w:p>
    <w:p>
      <w:pPr>
        <w:ind w:left="0" w:right="0" w:firstLine="560"/>
        <w:spacing w:before="450" w:after="450" w:line="312" w:lineRule="auto"/>
      </w:pPr>
      <w:r>
        <w:rPr>
          <w:rFonts w:ascii="宋体" w:hAnsi="宋体" w:eastAsia="宋体" w:cs="宋体"/>
          <w:color w:val="000"/>
          <w:sz w:val="28"/>
          <w:szCs w:val="28"/>
        </w:rPr>
        <w:t xml:space="preserve">　　（四）是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把清正廉洁作为做人为官的准则。加强自律，时刻保持头脑清醒，自觉坚守清廉底线，自觉接受监督和约束，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五）是密切联系群众，认真听取群众的意见和建议。对每一件计划开展的工作，事前充分调研，了解群众需求，工作方案制定后充分征求意见和建议，力求工作方案既符合实际情况又最大程度的满足群众需求，保证工作开展的有意义、有效果。对党的政策、制度和上级布置的工作，积极、主动向群众宣讲，要讲透、讲明，让群众心中有数，保证党的政策、制度落实到位，工作有序开展。</w:t>
      </w:r>
    </w:p>
    <w:p>
      <w:pPr>
        <w:ind w:left="0" w:right="0" w:firstLine="560"/>
        <w:spacing w:before="450" w:after="450" w:line="312" w:lineRule="auto"/>
      </w:pPr>
      <w:r>
        <w:rPr>
          <w:rFonts w:ascii="宋体" w:hAnsi="宋体" w:eastAsia="宋体" w:cs="宋体"/>
          <w:color w:val="000"/>
          <w:sz w:val="28"/>
          <w:szCs w:val="28"/>
        </w:rPr>
        <w:t xml:space="preserve">　　（六）是认真开展批评与自我批评。和党内同志共同学习开展批评和自我批评的重要意义，摈弃批评重了得罪人、破坏团结的错误思想和被人批评就垂头丧气的错误态度。把对党内同志进行批评教育视为对同志的关爱、帮助同志进步的“梯子”，帮助自己查找问题的“镜子”；让受到批评的同志以积极主动地态度接受批评，及时改正；让批评他人的同志放弃顾虑，直面党内同志的缺点、不足；使咬耳朵、扯袖子、红红脸、出出汗真正成为常态，在组织内形成对错误、缺点直言不讳，对批评积极接受的良好风气。</w:t>
      </w:r>
    </w:p>
    <w:p>
      <w:pPr>
        <w:ind w:left="0" w:right="0" w:firstLine="560"/>
        <w:spacing w:before="450" w:after="450" w:line="312" w:lineRule="auto"/>
      </w:pPr>
      <w:r>
        <w:rPr>
          <w:rFonts w:ascii="宋体" w:hAnsi="宋体" w:eastAsia="宋体" w:cs="宋体"/>
          <w:color w:val="000"/>
          <w:sz w:val="28"/>
          <w:szCs w:val="28"/>
        </w:rPr>
        <w:t xml:space="preserve">　　以上是我个人对照检查，有查摆不到位的地方还请各位领导和同事们批评指正，我一定虚心接受，做到立行立改。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2024-11-22T15:17:41+08:00</dcterms:created>
  <dcterms:modified xsi:type="dcterms:W3CDTF">2024-11-22T15:17:41+08:00</dcterms:modified>
</cp:coreProperties>
</file>

<file path=docProps/custom.xml><?xml version="1.0" encoding="utf-8"?>
<Properties xmlns="http://schemas.openxmlformats.org/officeDocument/2006/custom-properties" xmlns:vt="http://schemas.openxmlformats.org/officeDocument/2006/docPropsVTypes"/>
</file>