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关于两学一做专题组织生活会的发言材料要怎么写?小编为大家带来4篇范文，欢迎大家阅读参考!　　两学一做组织生活会发言材料一　　近日，中央决定在全党开展“学党章党规、学习总书记系列讲话，做合格党员”学习教育活动，这是继党的群众路线教育实践活...</w:t>
      </w:r>
    </w:p>
    <w:p>
      <w:pPr>
        <w:ind w:left="0" w:right="0" w:firstLine="560"/>
        <w:spacing w:before="450" w:after="450" w:line="312" w:lineRule="auto"/>
      </w:pPr>
      <w:r>
        <w:rPr>
          <w:rFonts w:ascii="宋体" w:hAnsi="宋体" w:eastAsia="宋体" w:cs="宋体"/>
          <w:color w:val="000"/>
          <w:sz w:val="28"/>
          <w:szCs w:val="28"/>
        </w:rPr>
        <w:t xml:space="preserve">　　关于两学一做专题组织生活会的发言材料要怎么写?小编为大家带来4篇范文，欢迎大家阅读参考!</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两学一做组织生活会发言材料一</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两学一做组织生活会发言材料二</w:t>
      </w:r>
    </w:p>
    <w:p>
      <w:pPr>
        <w:ind w:left="0" w:right="0" w:firstLine="560"/>
        <w:spacing w:before="450" w:after="450" w:line="312" w:lineRule="auto"/>
      </w:pPr>
      <w:r>
        <w:rPr>
          <w:rFonts w:ascii="宋体" w:hAnsi="宋体" w:eastAsia="宋体" w:cs="宋体"/>
          <w:color w:val="000"/>
          <w:sz w:val="28"/>
          <w:szCs w:val="28"/>
        </w:rPr>
        <w:t xml:space="preserve">　　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　　二、两学一做的主要内容</w:t>
      </w:r>
    </w:p>
    <w:p>
      <w:pPr>
        <w:ind w:left="0" w:right="0" w:firstLine="560"/>
        <w:spacing w:before="450" w:after="450" w:line="312" w:lineRule="auto"/>
      </w:pPr>
      <w:r>
        <w:rPr>
          <w:rFonts w:ascii="宋体" w:hAnsi="宋体" w:eastAsia="宋体" w:cs="宋体"/>
          <w:color w:val="000"/>
          <w:sz w:val="28"/>
          <w:szCs w:val="28"/>
        </w:rPr>
        <w:t xml:space="preserve">　　⒈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⒉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　　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⒋助推中心工作。当前要认真学习讨论王区长在教育管办评分离改革动员会上的讲话、朱主任、徐书记在开学工作会上的讲话，围绕20_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⒉统筹兼顾，合理安排。 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两学一做组织生活会发言材料三</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　　根据《方案》安排，两学一做的学习教育内容是学习党章党规、学系列讲话，做合格党员。《方案》是进一步解决党员队伍在思想、组织、作风、纪律等方面存在的问题，保持发展党的先进性和纯洁性重大举措。不过，笔者认为，国家的顶层设计虽好，但是还必须有从上至下一丝不苟的抓落实，才能使学习教育取得良好的成效，达到预期的目的。</w:t>
      </w:r>
    </w:p>
    <w:p>
      <w:pPr>
        <w:ind w:left="0" w:right="0" w:firstLine="560"/>
        <w:spacing w:before="450" w:after="450" w:line="312" w:lineRule="auto"/>
      </w:pPr>
      <w:r>
        <w:rPr>
          <w:rFonts w:ascii="宋体" w:hAnsi="宋体" w:eastAsia="宋体" w:cs="宋体"/>
          <w:color w:val="000"/>
          <w:sz w:val="28"/>
          <w:szCs w:val="28"/>
        </w:rPr>
        <w:t xml:space="preserve">　　近年来，国家每任领导集体都根据国情、党情开展一系列的专题教育、学习教育等活动。目的是为了让国家建设的更好、党建设的更好。但是在这一系列的活动中，仍然存在少部分单位、部门或是地方政府搞形式主义、搞一阵风思想，被动的应付上级的要求，缺乏主动的学习、主动的作为。例如在刚刚开展的‘三严三实’专题教育中，针对的主体是县处级以上领导干部。据笔者所知，就存在着少数领导干部忙于政务、业务，忽略的自身的学习、建设。虽然单位统一采购学习读本，但是却没有认真习读;虽然会上作了心得讲话，但是讲话稿却是秘书代写;虽然参加了集体党组织活动，但是参加活动却走形式，没有真正做到入脑、入心……</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笔者认为，在抓学习的时候，首先一把手要带头学好、学精《党章》《系列讲话》，只有领导高度重视了，才可能辐射到机关全体干部，做到上行下效;其次在学习讨论、党员大会、党组织生活会上，主要领导要亲自写、带头讲，各支部负责人也要亲身力行，带头做好学习发言，抓牢、抓实学习教育主要环节;最后，一般干部应当积极、主动的参与到学习教育中去，通过自学、向领导学、向先进典型学等方面，加深对《党章》《系列讲话》的体会和认识，提升自身的党性修养及理论修养。</w:t>
      </w:r>
    </w:p>
    <w:p>
      <w:pPr>
        <w:ind w:left="0" w:right="0" w:firstLine="560"/>
        <w:spacing w:before="450" w:after="450" w:line="312" w:lineRule="auto"/>
      </w:pPr>
      <w:r>
        <w:rPr>
          <w:rFonts w:ascii="宋体" w:hAnsi="宋体" w:eastAsia="宋体" w:cs="宋体"/>
          <w:color w:val="000"/>
          <w:sz w:val="28"/>
          <w:szCs w:val="28"/>
        </w:rPr>
        <w:t xml:space="preserve">　　另一方面，做就好做出实际效果。就是要在实际工作岗位上牢记党员身份，严格遵守《党章》要求，以高度的党性修养来指引工作的开展。通过学习要达到学以致用，杜绝一阵风。笔者认为，各地各单位具体可以通过学习进行问题查找，然后指定整改方案，最后必须建章立制、形成长效机制并严格逗硬考核。例如对于市级部门、窗口单位、基层站所等不同岗位，就可以根据业务专业与否、服务到位与否、联系群众紧密与否来对自身进行自查，对照“两学”内容查找不足，再制定整改落实方案，最后形成制度并逗硬考核，这样才可能取得实效。</w:t>
      </w:r>
    </w:p>
    <w:p>
      <w:pPr>
        <w:ind w:left="0" w:right="0" w:firstLine="560"/>
        <w:spacing w:before="450" w:after="450" w:line="312" w:lineRule="auto"/>
      </w:pPr>
      <w:r>
        <w:rPr>
          <w:rFonts w:ascii="宋体" w:hAnsi="宋体" w:eastAsia="宋体" w:cs="宋体"/>
          <w:color w:val="000"/>
          <w:sz w:val="28"/>
          <w:szCs w:val="28"/>
        </w:rPr>
        <w:t xml:space="preserve">　　总之，每一名党员应当牢记，“两学一做”绝不是一次活动，抓好落实是关键。</w:t>
      </w:r>
    </w:p>
    <w:p>
      <w:pPr>
        <w:ind w:left="0" w:right="0" w:firstLine="560"/>
        <w:spacing w:before="450" w:after="450" w:line="312" w:lineRule="auto"/>
      </w:pPr>
      <w:r>
        <w:rPr>
          <w:rFonts w:ascii="宋体" w:hAnsi="宋体" w:eastAsia="宋体" w:cs="宋体"/>
          <w:color w:val="000"/>
          <w:sz w:val="28"/>
          <w:szCs w:val="28"/>
        </w:rPr>
        <w:t xml:space="preserve">　　两学一做组织生活会发言材料四</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一、要认真贯彻党的十八大和十八届三中、四中、五中全会精神及中央、省委、黄冈市委要求，把“两学一做”(学党章党规、学系列讲话，做合格党员)学习教育作为“首要政治任务”扎实抓紧抓好。</w:t>
      </w:r>
    </w:p>
    <w:p>
      <w:pPr>
        <w:ind w:left="0" w:right="0" w:firstLine="560"/>
        <w:spacing w:before="450" w:after="450" w:line="312" w:lineRule="auto"/>
      </w:pPr>
      <w:r>
        <w:rPr>
          <w:rFonts w:ascii="宋体" w:hAnsi="宋体" w:eastAsia="宋体" w:cs="宋体"/>
          <w:color w:val="000"/>
          <w:sz w:val="28"/>
          <w:szCs w:val="28"/>
        </w:rPr>
        <w:t xml:space="preserve">　　市委常委要带头学、经常学、做示范、作表率，深入学习党章党规，深入学习习近平总书记系列重要讲话，坚持学习常态化、制度化，做到以上率下，推动学习教育向全市各级党组织和全体党员拓展。通过学习，更好地坚定理想信念，在思想上政治上行动上同以习近平同志为总书记的党中央保持高度一致，严守党的政治纪律和政治规矩，落实主体责任，带动全市广大党员进一步坚定信仰信念、强化政治意识、树立清风正气、勇于担当作为，为加快推进“现代港城、创新强市、城乡一体、生态武穴”建设、率先全面建成小康社会提供坚强的思想政治保证。</w:t>
      </w:r>
    </w:p>
    <w:p>
      <w:pPr>
        <w:ind w:left="0" w:right="0" w:firstLine="560"/>
        <w:spacing w:before="450" w:after="450" w:line="312" w:lineRule="auto"/>
      </w:pPr>
      <w:r>
        <w:rPr>
          <w:rFonts w:ascii="宋体" w:hAnsi="宋体" w:eastAsia="宋体" w:cs="宋体"/>
          <w:color w:val="000"/>
          <w:sz w:val="28"/>
          <w:szCs w:val="28"/>
        </w:rPr>
        <w:t xml:space="preserve">　　二、《党章》是党的基本法、总规矩，党员、干部要把党章作为加强党性修养的必修课，自觉学党章、守党章、践党章、护党章，按照党的组织原则和党内政治生活准则办事;增强看齐意识，坚决贯彻党的理论、路线、方针和政策。</w:t>
      </w:r>
    </w:p>
    <w:p>
      <w:pPr>
        <w:ind w:left="0" w:right="0" w:firstLine="560"/>
        <w:spacing w:before="450" w:after="450" w:line="312" w:lineRule="auto"/>
      </w:pPr>
      <w:r>
        <w:rPr>
          <w:rFonts w:ascii="宋体" w:hAnsi="宋体" w:eastAsia="宋体" w:cs="宋体"/>
          <w:color w:val="000"/>
          <w:sz w:val="28"/>
          <w:szCs w:val="28"/>
        </w:rPr>
        <w:t xml:space="preserve">　　三、党规是对党员行为的进一步规范和指引。加强党性教育，要突出抓好《中国共产党廉洁自律准则》、《中国共产党纪律处分条例》两部新修订的党内法规的学习贯彻，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　　四、习近平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习近平总书记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　　五、全市党员、干部要加强主观世界改造，明底线、知敬畏，主动在思想上划出红线、在行动上明确底线，做到见贤思齐，学习先进，深学细照笃行，不断深刻反思，净化心灵，提升境界;不断整改自身存在的问题，自我净化、自我完善、自我革新、自我提高;切实增强实干意识，履职尽责、干事创业、勇于担当、奋发有为，做新时期的合格党员。</w:t>
      </w:r>
    </w:p>
    <w:p>
      <w:pPr>
        <w:ind w:left="0" w:right="0" w:firstLine="560"/>
        <w:spacing w:before="450" w:after="450" w:line="312" w:lineRule="auto"/>
      </w:pPr>
      <w:r>
        <w:rPr>
          <w:rFonts w:ascii="宋体" w:hAnsi="宋体" w:eastAsia="宋体" w:cs="宋体"/>
          <w:color w:val="000"/>
          <w:sz w:val="28"/>
          <w:szCs w:val="28"/>
        </w:rPr>
        <w:t xml:space="preserve">　　六、全市上下要迅速行动，掀起“两学一做”学习教育热潮，切实增强党的意识、宗旨意识、大局意识、责任意识，紧盯黄冈率先、全省领先、全国创先的工作标准，大力弘扬勇于担当的作风，大力倡导为勇于担当者而担当的精神，使全市广大党员干部始终坚持以加快武穴改革发展为己任，事不避难、勇于担当，积极投身到“现代港城、创新强市、城乡一体、生态武穴”建设事业中来，奋力当好新常态下的排头兵，不断开创武穴改革发展新局面。</w:t>
      </w:r>
    </w:p>
    <w:p>
      <w:pPr>
        <w:ind w:left="0" w:right="0" w:firstLine="560"/>
        <w:spacing w:before="450" w:after="450" w:line="312" w:lineRule="auto"/>
      </w:pPr>
      <w:r>
        <w:rPr>
          <w:rFonts w:ascii="宋体" w:hAnsi="宋体" w:eastAsia="宋体" w:cs="宋体"/>
          <w:color w:val="000"/>
          <w:sz w:val="28"/>
          <w:szCs w:val="28"/>
        </w:rPr>
        <w:t xml:space="preserve">小编推荐更多两学一做组织生活会发言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2025-04-03T01:27:45+08:00</dcterms:created>
  <dcterms:modified xsi:type="dcterms:W3CDTF">2025-04-03T01:27:45+08:00</dcterms:modified>
</cp:coreProperties>
</file>

<file path=docProps/custom.xml><?xml version="1.0" encoding="utf-8"?>
<Properties xmlns="http://schemas.openxmlformats.org/officeDocument/2006/custom-properties" xmlns:vt="http://schemas.openxmlformats.org/officeDocument/2006/docPropsVTypes"/>
</file>