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小学生以交通安全演讲稿5篇范文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具有宣传、鼓动、教育和欣赏等作用，它可以把演讲者的观点与思想感情传达给听众以及读者，并在思想感情上产生共鸣。你是否在找正准备撰写“小学生以交通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1小学生以交通安全演讲稿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2小学生以交通安全演讲稿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今天我演讲的题目是：安全常记心中。</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是我们学习知识的殿堂。校园的安全关系到同学们能否健康成长，能否顺利完成学业。同学们，安全重于泰山，同学们要自我监督，严格要求，防患于未然，安全意识要警钟长鸣。更要强化安全意识，提高防范能力。</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下面我就安全问题给大家提几点建议：</w:t>
      </w:r>
    </w:p>
    <w:p>
      <w:pPr>
        <w:ind w:left="0" w:right="0" w:firstLine="560"/>
        <w:spacing w:before="450" w:after="450" w:line="312" w:lineRule="auto"/>
      </w:pPr>
      <w:r>
        <w:rPr>
          <w:rFonts w:ascii="宋体" w:hAnsi="宋体" w:eastAsia="宋体" w:cs="宋体"/>
          <w:color w:val="000"/>
          <w:sz w:val="28"/>
          <w:szCs w:val="28"/>
        </w:rPr>
        <w:t xml:space="preserve">1、在校期间，参加课内、外活动和集体劳动时要注意活动安全，学会活动保护技能。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4小学生以交通安全演讲稿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5小学生以交通安全演讲稿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2024-11-22T02:36:59+08:00</dcterms:created>
  <dcterms:modified xsi:type="dcterms:W3CDTF">2024-11-22T02:36:59+08:00</dcterms:modified>
</cp:coreProperties>
</file>

<file path=docProps/custom.xml><?xml version="1.0" encoding="utf-8"?>
<Properties xmlns="http://schemas.openxmlformats.org/officeDocument/2006/custom-properties" xmlns:vt="http://schemas.openxmlformats.org/officeDocument/2006/docPropsVTypes"/>
</file>