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参加活动领导一分钟讲话范文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参加活动领导一分钟讲话，欢迎大家阅读参考学习！参加活动领导一分钟讲话1尊敬的各位领导、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参加活动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___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___供电公司打造成了我县企业中管理高效、素质过硬、安全效益并重的标杆企业。</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___城东工业园区和___工业集聚区新型产业发展势头强劲，已逐步构成了煤电化工、清洁能源、绿色林果等多点支撑、多元发展的经济格局，工业经济呈现快速发展态势，工业负荷递增率逐年提升，各产业发展对电能需求的期望值不断增高，给___电网带来了前所未有的机遇。期望___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建议，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今天上午，我们在这里隆重举行___银行___支行开业庆典。借此机会，我代表___银行全体员工对各位领导和嘉宾的光临表示热烈的欢迎!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___银行是经国家银监会批准，按股份制形式设立的金融机构。近年来，在___市委、市政府的正确领导下，在监管部门的监督指导下，紧紧围绕全市经济工作总体部署，以创建精品银行为目标，坚持“服务中小、服务地方、服务市民”的市场定位，解放思想，扎实工作，取得了良好的经济效益和社会效益。到___月末，我行注册资金___亿元，在职职工___人，分支机构___家。资产总额___亿元，各项存款余额___亿元，贷款规模___亿元，实现经营利润___亿元，上缴各类税金___多万元，各项经济指标同比都有较大幅度的提高。</w:t>
      </w:r>
    </w:p>
    <w:p>
      <w:pPr>
        <w:ind w:left="0" w:right="0" w:firstLine="560"/>
        <w:spacing w:before="450" w:after="450" w:line="312" w:lineRule="auto"/>
      </w:pPr>
      <w:r>
        <w:rPr>
          <w:rFonts w:ascii="宋体" w:hAnsi="宋体" w:eastAsia="宋体" w:cs="宋体"/>
          <w:color w:val="000"/>
          <w:sz w:val="28"/>
          <w:szCs w:val="28"/>
        </w:rPr>
        <w:t xml:space="preserve">实现县域扩张，是我行打造精品银行、良好银行的重要步骤，是拓展业务覆盖面、提高经营效益、增强对县域经济服务能力的有效途径。近年来，___市经济和社会事业发展迅速，金融行业繁荣活跃，经济结构、经济质量和效益不断优化和提升。___市快速发展的经济和巨大的发展潜力成为我行设立___支行的重要因素。今年___月，我行向监管部门提出筹建___支行申请，___月___日银监局批准筹建。按照建设精品支行的要求，我们坚持高标准、高水平、高质量的原则，精选支行住址，精心设计装修，精挑优秀员工，加强岗前培训，确保___支行软件、硬件都能达到精品支行的要求。经过近___个月紧张有序的筹建，___月___日监管部门批准开业。在筹建过程中，我们得到了人行___中心支行、___银监局、___市委、市政府的全力支持，得到了社会各界的鼎力相助，借这个机会，向关心支持_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___年的希望大道上。过去的20___年，源于全体___人的辛勤努力与工作奉献以及各位朋友的帮助，公司保持着健康、稳步、持续的发展势头。在此，向全体员工及___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_年，全体员工一道精诚合作，兢兢业业，谱写了公司发展的新篇章。通过ISO9000体系认证、增强新品开发实力、借鉴推行成功企业的管理成果等等，从而较好地提升了企业的竞争力，为公司的发展夯实了基础。这些成绩的取得，是全体___人集体智慧、汗水和奉献的结晶，充分展现出___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___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___年，公司将进一步深入体制改革，推进多元化产品经营，寻求更大的发展空间。同时，公司把人才战略放到更加重要的位置，努力引进更多的技术人才并提供更为广阔的发展舞台。展望20___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___年，凝聚我们共同力量发展___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参加活动领导一分钟讲话4</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___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宝鸡信德缘财税咨询有限公司全体员工向前来捧场的各位新老客户致以忠心的感谢及新年的祝贺!回顾过去的20__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2024-11-22T02:57:18+08:00</dcterms:created>
  <dcterms:modified xsi:type="dcterms:W3CDTF">2024-11-22T02:57:18+08:00</dcterms:modified>
</cp:coreProperties>
</file>

<file path=docProps/custom.xml><?xml version="1.0" encoding="utf-8"?>
<Properties xmlns="http://schemas.openxmlformats.org/officeDocument/2006/custom-properties" xmlns:vt="http://schemas.openxmlformats.org/officeDocument/2006/docPropsVTypes"/>
</file>