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202_春季开学典礼学生代表致辞五篇范文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的学期带给了我们新的希望，带给了我们新的憧憬。新学期，新气象，我们要以全新的精神面貌投入到学习生活中。那么你们知道关于20_春季开学典礼学生代表致辞内容还有哪些呢?下面是小编为大家准备20_春季开学典礼学生代表致辞五篇，欢迎参阅。春季开学...</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那么你们知道关于20_春季开学典礼学生代表致辞内容还有哪些呢?下面是小编为大家准备20_春季开学典礼学生代表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款款辞旧岁，_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ind w:left="0" w:right="0" w:firstLine="560"/>
        <w:spacing w:before="450" w:after="450" w:line="312" w:lineRule="auto"/>
      </w:pPr>
      <w:r>
        <w:rPr>
          <w:rFonts w:ascii="宋体" w:hAnsi="宋体" w:eastAsia="宋体" w:cs="宋体"/>
          <w:color w:val="000"/>
          <w:sz w:val="28"/>
          <w:szCs w:val="28"/>
        </w:rPr>
        <w:t xml:space="preserve">刚刚过去的一年，在县教体局的正确领导下，经过全体师生的共同努力，我校各项工作都取得了显著的成绩。20_年11月，我校被河南省住房和城乡建设厅授予“省级园林式单位”荣誉称号;在全县九年级期末考试中，我校总分人平雄踞全县18个单位第二，数学、物理两科成绩居县直四校第一，英语、化学、历史三科成绩位居县直四校第二，结束了我校长期以来徘徊在县直四校第三的局面;八年级在县数学、英语、物理基础知识竞赛中，全县三科总分、单科获奖学生525人次，我校获奖85人次，得奖率占全县的16.2%,其中获一等奖学生20人次，占到全县获一等奖学生的26.7%。这是近年来我校在全县统考和竞赛中，面对生源不佳的状况所取得的骄人成绩。“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_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我们又回到了熟悉而亲切的校园时，我们发现，在暑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今天我们为作为南小的学生而骄傲，明天南小一定会因为培育了我们而自豪!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20_春季开学典礼学生代表致辞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2025-04-03T15:35:10+08:00</dcterms:created>
  <dcterms:modified xsi:type="dcterms:W3CDTF">2025-04-03T15:35:10+08:00</dcterms:modified>
</cp:coreProperties>
</file>

<file path=docProps/custom.xml><?xml version="1.0" encoding="utf-8"?>
<Properties xmlns="http://schemas.openxmlformats.org/officeDocument/2006/custom-properties" xmlns:vt="http://schemas.openxmlformats.org/officeDocument/2006/docPropsVTypes"/>
</file>