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202_年党员干部两提一创个人发言提纲</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gt; 202_年党员干部两提一创个人...</w:t>
      </w:r>
    </w:p>
    <w:p>
      <w:pPr>
        <w:ind w:left="0" w:right="0" w:firstLine="560"/>
        <w:spacing w:before="450" w:after="450" w:line="312" w:lineRule="auto"/>
      </w:pPr>
      <w:r>
        <w:rPr>
          <w:rFonts w:ascii="宋体" w:hAnsi="宋体" w:eastAsia="宋体" w:cs="宋体"/>
          <w:color w:val="000"/>
          <w:sz w:val="28"/>
          <w:szCs w:val="28"/>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202_年党员干部两提一创个人发言提纲篇【一】</w:t>
      </w:r>
    </w:p>
    <w:p>
      <w:pPr>
        <w:ind w:left="0" w:right="0" w:firstLine="560"/>
        <w:spacing w:before="450" w:after="450" w:line="312" w:lineRule="auto"/>
      </w:pPr>
      <w:r>
        <w:rPr>
          <w:rFonts w:ascii="宋体" w:hAnsi="宋体" w:eastAsia="宋体" w:cs="宋体"/>
          <w:color w:val="000"/>
          <w:sz w:val="28"/>
          <w:szCs w:val="28"/>
        </w:rPr>
        <w:t xml:space="preserve">3月3日，郊区宣传系统召开提高标准、提升能力、争创一流大讨论活动动员会。会议部署了在全区宣传系统开展为期三个月的两提一创大讨论活动，号召宣传系统干部职工进一步强化三基建设，提高工作标准，加强队伍建设，改进工作作风，提升工作能力，开拓工作局面。</w:t>
      </w:r>
    </w:p>
    <w:p>
      <w:pPr>
        <w:ind w:left="0" w:right="0" w:firstLine="560"/>
        <w:spacing w:before="450" w:after="450" w:line="312" w:lineRule="auto"/>
      </w:pPr>
      <w:r>
        <w:rPr>
          <w:rFonts w:ascii="宋体" w:hAnsi="宋体" w:eastAsia="宋体" w:cs="宋体"/>
          <w:color w:val="000"/>
          <w:sz w:val="28"/>
          <w:szCs w:val="28"/>
        </w:rPr>
        <w:t xml:space="preserve">基层组织是否坚强有力，基础工作是否扎实有效，基本能力是否不断提升。三基建设的成效和水平直接影响到我们履职能力的强弱、服务水平的高低。在实际工作中，宣传系统的工作还存在许多不适应、不符合、跟不上的情况。开展提高标准、提升能力、争创一流大讨论活动，就是为了解决这些制约宣传文化工作的突出问题，就是为了增强广大干部职工的政治意识、大局意识、核心意识、看齐意识，就是为了促进宣传文化事业健康发展。我们要在这次活动中对标查找问题，切实改进作风，有力促进工作。</w:t>
      </w:r>
    </w:p>
    <w:p>
      <w:pPr>
        <w:ind w:left="0" w:right="0" w:firstLine="560"/>
        <w:spacing w:before="450" w:after="450" w:line="312" w:lineRule="auto"/>
      </w:pPr>
      <w:r>
        <w:rPr>
          <w:rFonts w:ascii="宋体" w:hAnsi="宋体" w:eastAsia="宋体" w:cs="宋体"/>
          <w:color w:val="000"/>
          <w:sz w:val="28"/>
          <w:szCs w:val="28"/>
        </w:rPr>
        <w:t xml:space="preserve">只有提高工作标准，我们才能高标准严格要求自己，高质量做好工作，才能在实践中增强精神动力，才能博采众长有所建树;只有提升工作能力，我们才能适应新形势对宣传文化工作的新要求，才能以高水平的工作能力和工作实效回应群众的期盼，才能真正胜任我们所肩负的职责使命;提高工作标准，提升工作能力是我们创造出无愧于时代业绩的基础和保证。</w:t>
      </w:r>
    </w:p>
    <w:p>
      <w:pPr>
        <w:ind w:left="0" w:right="0" w:firstLine="560"/>
        <w:spacing w:before="450" w:after="450" w:line="312" w:lineRule="auto"/>
      </w:pPr>
      <w:r>
        <w:rPr>
          <w:rFonts w:ascii="宋体" w:hAnsi="宋体" w:eastAsia="宋体" w:cs="宋体"/>
          <w:color w:val="000"/>
          <w:sz w:val="28"/>
          <w:szCs w:val="28"/>
        </w:rPr>
        <w:t xml:space="preserve">提高标准、提升能力、争创一流是我们广大宣传系统干部职工的责任和使命，我们要以开展两提一创大讨论活动为契机，按照习近平总书记有几把刷子成为行家里手的要求，提高政治素质，拓宽知识视野，增强业务本领，锤炼过硬作风，在推进两提一创中打造一支政治素质高、业务能力强、工作作风实的宣传文化队伍，为促进全区经济和社会事业发展做出新的贡献。</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近平系列讲话精神和省十一届党代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2024-11-22T14:03:19+08:00</dcterms:created>
  <dcterms:modified xsi:type="dcterms:W3CDTF">2024-11-22T14:03:19+08:00</dcterms:modified>
</cp:coreProperties>
</file>

<file path=docProps/custom.xml><?xml version="1.0" encoding="utf-8"?>
<Properties xmlns="http://schemas.openxmlformats.org/officeDocument/2006/custom-properties" xmlns:vt="http://schemas.openxmlformats.org/officeDocument/2006/docPropsVTypes"/>
</file>