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“我的中国梦”征文演讲稿精选：我的梦，梦随心动</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征文演讲稿精选：我的梦，梦随心动》供大家参考，希望对大家有所帮助！！！在历史的长河中，留给人们值得回味的永远是改变。小的时候我们就一腔热血，呼喊着热爱祖国，长大后我们都知道热爱家园，事实上我们更热爱生活。梦是...</w:t>
      </w:r>
    </w:p>
    <w:p>
      <w:pPr>
        <w:ind w:left="0" w:right="0" w:firstLine="560"/>
        <w:spacing w:before="450" w:after="450" w:line="312" w:lineRule="auto"/>
      </w:pPr>
      <w:r>
        <w:rPr>
          <w:rFonts w:ascii="宋体" w:hAnsi="宋体" w:eastAsia="宋体" w:cs="宋体"/>
          <w:color w:val="000"/>
          <w:sz w:val="28"/>
          <w:szCs w:val="28"/>
        </w:rPr>
        <w:t xml:space="preserve">为大家收集整理了《“我的中国梦”征文演讲稿精选：我的梦，梦随心动》供大家参考，希望对大家有所帮助！！！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　　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　　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　　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　　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　　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　　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　　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　　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560"/>
        <w:spacing w:before="450" w:after="450" w:line="312" w:lineRule="auto"/>
      </w:pPr>
      <w:r>
        <w:rPr>
          <w:rFonts w:ascii="宋体" w:hAnsi="宋体" w:eastAsia="宋体" w:cs="宋体"/>
          <w:color w:val="000"/>
          <w:sz w:val="28"/>
          <w:szCs w:val="28"/>
        </w:rPr>
        <w:t xml:space="preserve">　　俗话说，“天下兴亡，匹夫有责”。让我们从现在做起，从自己做起，从每个国民做起。真心祝愿所有血性的华夏儿女能时刻铭记着“振兴中华，人人有责，和平崛起，责无旁贷，千秋霸业，唯我独尊”的神圣使命，为创造一个歌舞升平、繁荣昌盛的中华伟业而众志成城，前赴后继……</w:t>
      </w:r>
    </w:p>
    <w:p>
      <w:pPr>
        <w:ind w:left="0" w:right="0" w:firstLine="560"/>
        <w:spacing w:before="450" w:after="450" w:line="312" w:lineRule="auto"/>
      </w:pPr>
      <w:r>
        <w:rPr>
          <w:rFonts w:ascii="宋体" w:hAnsi="宋体" w:eastAsia="宋体" w:cs="宋体"/>
          <w:color w:val="000"/>
          <w:sz w:val="28"/>
          <w:szCs w:val="28"/>
        </w:rPr>
        <w:t xml:space="preserve">　　这是我的梦想，所有的梦想，一个历史之梦，一个现代之梦，一个未来之梦。让我们共同携手，齐心协力建设一个蓬勃生机、繁荣昌盛的伟大中国而奋斗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2024-11-22T13:59:55+08:00</dcterms:created>
  <dcterms:modified xsi:type="dcterms:W3CDTF">2024-11-22T13:59:55+08:00</dcterms:modified>
</cp:coreProperties>
</file>

<file path=docProps/custom.xml><?xml version="1.0" encoding="utf-8"?>
<Properties xmlns="http://schemas.openxmlformats.org/officeDocument/2006/custom-properties" xmlns:vt="http://schemas.openxmlformats.org/officeDocument/2006/docPropsVTypes"/>
</file>