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校长在国旗下的爱国讲话</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校长在国旗下的爱国讲话校长在国旗下的爱国讲话老师们，同学们：早上好！今天是6月15。再过四天，就是五月初五端午节。一提到端午节，我好像有话要说。我今天在国旗下讲话的题目是：端午节的随想。端午节让我想起爱国诗人屈原。我怀想，滔滔汨罗水，悠悠数...</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校长在国旗下的爱国讲话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6月15。再过四天，就是五月初五端午节。一提到端午节，我好像有话要说。我今天在国旗下讲话的题目是：端午节的随想。端午节让我想起爱国诗人屈原。我怀想，滔滔汨罗水，悠悠数千年，拳拳赤子心，感天动地情。我仿佛看到：战国时，楚襄王宠信奸臣，屈原仗义直言，却被革职流放。秦国趁此机会进攻楚国，楚国千里疆域毁于一旦。看到国破家亡，百姓流离失所，屈原有心报国，无力回天。悲愤之下，他抱着一块巨石投汩罗江而去。当地百姓听说屈原投江了，纷纷前来救助，他们顺流而下，一直追到洞庭湖，也没有找到屈原的尸体，湖面上大小船只往来穿梭，百舸争游，蔚为壮观。这一天是农历五月初五。后来，每到这一天，人们就在江河上赛龙舟，怀念屈原。人们还把粽子投入水中，只为了喂饱鱼龙虾蟹，保全屈原的尸体不被吞噬。</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但是，去年的这个时候，有一篇报道让中国人震惊了！20xx年5月6日《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中国人过了几千年的端午节，如果成了人家的“文化遗产”，同学们，你们不觉得这是天大的笑话吗？如果有人告诉你，几年后中国人想要划龙舟、吃粽子、过端午节，需要向别的国查看家提出申请，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还有人说：“我们的端午、中秋、元宵、重阳等传统节日本来就在圣诞节、情人节等洋节的大举进攻下渐显颓势，如果连端午节今后都改姓了洋，真是愧对祖宗啊。”后来经过查证，韩国申报的是他们本国的传统节日“端午祭”（祭奠的“祭”），并不是想抢我们的传统节日。不过，韩国的申报，可以说是从外部刺激了我们的神经。也可以说给我们提了一个醒：韩国保护江陵端午祭的经过至少告诉我们，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去年夏天的端午之争让我们对传统历史文化资源有了一种忧患意识，并且引发了一些相应的行动。有关部门正在加紧考虑将所有的传统节日打包，集体申报“人类口头遗产和非物质遗产代表作”。两会期间，人大代表提交了将清明节、端午节、中秋节纳入我国法定假日的议案。我认为，以立法手段保护传统节日是积极传承民族文化的一种举措。但同时我也觉得，查看申报和立法只是一种外在的行动模式。一个偶然的事件，一场热闹的争论，一张申报表，一纸法令，并不能保证老百姓从此以后就真的会很重视对名族传统文化遗产的保护。激情一过可能又会麻木，危险一过又会不懂珍惜。我们需要的，是一种内在的驱动力，一种从内心生发出来的力量和自信。有了这种内驱力，民族的传统文化就能得到延伸与丰富，民众的心态也会变得健康、美好和开放。比如端午节，它的真实内容和真正内涵，并不只是纪念屈原，它是一个全民健身、全民共享的祝福祝寿、企盼吉祥的美好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