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五种精彩演讲稿开场白台词</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　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　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 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　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560"/>
        <w:spacing w:before="450" w:after="450" w:line="312" w:lineRule="auto"/>
      </w:pPr>
      <w:r>
        <w:rPr>
          <w:rFonts w:ascii="宋体" w:hAnsi="宋体" w:eastAsia="宋体" w:cs="宋体"/>
          <w:color w:val="000"/>
          <w:sz w:val="28"/>
          <w:szCs w:val="28"/>
        </w:rPr>
        <w:t xml:space="preserve">　　四、讲述故事　顺水推舟</w:t>
      </w:r>
    </w:p>
    <w:p>
      <w:pPr>
        <w:ind w:left="0" w:right="0" w:firstLine="560"/>
        <w:spacing w:before="450" w:after="450" w:line="312" w:lineRule="auto"/>
      </w:pPr>
      <w:r>
        <w:rPr>
          <w:rFonts w:ascii="宋体" w:hAnsi="宋体" w:eastAsia="宋体" w:cs="宋体"/>
          <w:color w:val="000"/>
          <w:sz w:val="28"/>
          <w:szCs w:val="28"/>
        </w:rPr>
        <w:t xml:space="preserve">　　用形象性的语言讲述一个故事作为开场白会引起听众的莫大兴趣。选择故事要遵循这样几个原则：要短小，不然成了故事会;要有意味，促人深思;要与演讲内容有关。</w:t>
      </w:r>
    </w:p>
    <w:p>
      <w:pPr>
        <w:ind w:left="0" w:right="0" w:firstLine="560"/>
        <w:spacing w:before="450" w:after="450" w:line="312" w:lineRule="auto"/>
      </w:pPr>
      <w:r>
        <w:rPr>
          <w:rFonts w:ascii="宋体" w:hAnsi="宋体" w:eastAsia="宋体" w:cs="宋体"/>
          <w:color w:val="000"/>
          <w:sz w:val="28"/>
          <w:szCs w:val="28"/>
        </w:rPr>
        <w:t xml:space="preserve">　　1962年，82岁高龄的麦克阿瑟回到母校——西点军校。一草一木，令他眷恋不已，浮想联翩，仿佛又回到了青春时光。在授勋仪式上，他即席发表演讲，他这样开的头：</w:t>
      </w:r>
    </w:p>
    <w:p>
      <w:pPr>
        <w:ind w:left="0" w:right="0" w:firstLine="560"/>
        <w:spacing w:before="450" w:after="450" w:line="312" w:lineRule="auto"/>
      </w:pPr>
      <w:r>
        <w:rPr>
          <w:rFonts w:ascii="宋体" w:hAnsi="宋体" w:eastAsia="宋体" w:cs="宋体"/>
          <w:color w:val="000"/>
          <w:sz w:val="28"/>
          <w:szCs w:val="28"/>
        </w:rPr>
        <w:t xml:space="preserve">　　今天早上，我走出旅馆的时候，看门人问道：“将军，你上哪儿去?”一听说我到西点时，他说：“那可是个好地方，您从前去过吗?”</w:t>
      </w:r>
    </w:p>
    <w:p>
      <w:pPr>
        <w:ind w:left="0" w:right="0" w:firstLine="560"/>
        <w:spacing w:before="450" w:after="450" w:line="312" w:lineRule="auto"/>
      </w:pPr>
      <w:r>
        <w:rPr>
          <w:rFonts w:ascii="宋体" w:hAnsi="宋体" w:eastAsia="宋体" w:cs="宋体"/>
          <w:color w:val="000"/>
          <w:sz w:val="28"/>
          <w:szCs w:val="28"/>
        </w:rPr>
        <w:t xml:space="preserve">　　这个故事情节极为简单，叙述也朴实无华，但饱含的感情却是深沉的、丰富的。既说明了西点军校在人们心中非同寻常的地位，从而唤起听众强烈的自豪感，也表达了麦克阿瑟深深的眷恋之情。接着，麦克阿瑟不露痕迹地过渡到“责任——荣誉——国家”这个主题上来，水到渠成，自然妥帖。</w:t>
      </w:r>
    </w:p>
    <w:p>
      <w:pPr>
        <w:ind w:left="0" w:right="0" w:firstLine="560"/>
        <w:spacing w:before="450" w:after="450" w:line="312" w:lineRule="auto"/>
      </w:pPr>
      <w:r>
        <w:rPr>
          <w:rFonts w:ascii="宋体" w:hAnsi="宋体" w:eastAsia="宋体" w:cs="宋体"/>
          <w:color w:val="000"/>
          <w:sz w:val="28"/>
          <w:szCs w:val="28"/>
        </w:rPr>
        <w:t xml:space="preserve">　　李燕杰在《爱情与美》的演讲中这样开场：“我不是研究爱情的，为什么会想到要讲这么一个题目呢?”然后讲了一个故事：北京一家公司的团委书记再三邀请李老师去演讲，并掏出几张纸，上面列着公司所属工厂一批自杀者的名单，其中大多数是因恋爱问题处理不好而走上绝路的。“所以，我觉得很有必要与大家谈谈这方面的问题。”这个故事一下子把听众的注意力集中起来，使他们感到问题的严重性和紧迫性。</w:t>
      </w:r>
    </w:p>
    <w:p>
      <w:pPr>
        <w:ind w:left="0" w:right="0" w:firstLine="560"/>
        <w:spacing w:before="450" w:after="450" w:line="312" w:lineRule="auto"/>
      </w:pPr>
      <w:r>
        <w:rPr>
          <w:rFonts w:ascii="宋体" w:hAnsi="宋体" w:eastAsia="宋体" w:cs="宋体"/>
          <w:color w:val="000"/>
          <w:sz w:val="28"/>
          <w:szCs w:val="28"/>
        </w:rPr>
        <w:t xml:space="preserve">　　五、制造悬念　激发兴趣</w:t>
      </w:r>
    </w:p>
    <w:p>
      <w:pPr>
        <w:ind w:left="0" w:right="0" w:firstLine="560"/>
        <w:spacing w:before="450" w:after="450" w:line="312" w:lineRule="auto"/>
      </w:pPr>
      <w:r>
        <w:rPr>
          <w:rFonts w:ascii="宋体" w:hAnsi="宋体" w:eastAsia="宋体" w:cs="宋体"/>
          <w:color w:val="000"/>
          <w:sz w:val="28"/>
          <w:szCs w:val="28"/>
        </w:rPr>
        <w:t xml:space="preserve">　　人们都有好奇的天性，一旦有了疑虑，非得探明究竟不可。为了激发起听众的强烈兴趣，可以使用悬念手法。在开场白中制造悬念，往往会收到奇效。</w:t>
      </w:r>
    </w:p>
    <w:p>
      <w:pPr>
        <w:ind w:left="0" w:right="0" w:firstLine="560"/>
        <w:spacing w:before="450" w:after="450" w:line="312" w:lineRule="auto"/>
      </w:pPr>
      <w:r>
        <w:rPr>
          <w:rFonts w:ascii="宋体" w:hAnsi="宋体" w:eastAsia="宋体" w:cs="宋体"/>
          <w:color w:val="000"/>
          <w:sz w:val="28"/>
          <w:szCs w:val="28"/>
        </w:rPr>
        <w:t xml:space="preserve">　　党的早期革命家彭湃当年在海陆丰从事农民工作，一次到乡场上准备向农民发表演讲。怎样才能吸引来去匆匆的农民呢?他想出了一个好主意。他站在一棵大榕树下，突然高声大喊：“老虎来啦!老虎来啦!”人们信以为真，纷纷逃散。过了一会，才发现虚惊一场，于是都围上来责怪他。彭湃说：“对不起，让大家受惊了。可我并没有神经病，那些官僚地主、土豪劣绅难道不是吃人的老虎吗?”接着，向大家宣讲革命道理。这次演讲后，该地的农运工作很快就开展起来。</w:t>
      </w:r>
    </w:p>
    <w:p>
      <w:pPr>
        <w:ind w:left="0" w:right="0" w:firstLine="560"/>
        <w:spacing w:before="450" w:after="450" w:line="312" w:lineRule="auto"/>
      </w:pPr>
      <w:r>
        <w:rPr>
          <w:rFonts w:ascii="宋体" w:hAnsi="宋体" w:eastAsia="宋体" w:cs="宋体"/>
          <w:color w:val="000"/>
          <w:sz w:val="28"/>
          <w:szCs w:val="28"/>
        </w:rPr>
        <w:t xml:space="preserve">　　制造悬念不是故弄玄虚，既不能频频使用，也不能悬而不解。在适当的时候应解开悬念，使听众的好奇心得到满足，而且也使前后内容互相照应，结构浑然一体。比如，有位教师举办讲座，这时会场秩序比较混乱，学生对讲座不感兴趣，老师转身在黑板上写了一首诗：“月黑雁飞高，单于夜遁逃。欲将轻骑逐，大雪满弓刀。”写完后他说：“这是一首有名的唐诗，广为流传，又选进了中学课本。大家都说写得好，我却认为它有点问题。问题在哪里呢?等会儿我们再谈。今天，我要讲的题目是《读书与质疑》……”这时全场鸦雀无声，学生的胃口被吊了起来。演讲即将结束，老师说：“这首诗问题在哪里呢?不合常理。既是月黑之夜，怎么看得见雁飞?既是严寒季节，北方哪有大雁?……”这样首尾呼应，能加深听众印象，强化演讲内容，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2025-04-04T07:06:12+08:00</dcterms:created>
  <dcterms:modified xsi:type="dcterms:W3CDTF">2025-04-04T07:06:12+08:00</dcterms:modified>
</cp:coreProperties>
</file>

<file path=docProps/custom.xml><?xml version="1.0" encoding="utf-8"?>
<Properties xmlns="http://schemas.openxmlformats.org/officeDocument/2006/custom-properties" xmlns:vt="http://schemas.openxmlformats.org/officeDocument/2006/docPropsVTypes"/>
</file>