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中秋节发言稿【精选5篇】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&gt;1.中秋节发言稿精选　　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发言稿的写法比较灵活，结构形式要求也不像演讲稿那么严格，可以根据会议的内容、一件事事后的感想、需要等情况而有所区别。本篇文章是为您整理的中秋节发言稿【精选5篇】，供大家阅读与鉴赏！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九月，我们又将迎来一年一度的中秋佳节，又将欣赏到皓月当空的美景，当我们仰望苍穹时，脑海中定会浮现起那优美的诗句：“人有悲欢离合，月有阴晴圆缺，此事古难全”，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从张久龄《望月怀远》中的“海上生明月，天涯共此时”，到李白《月下独酌》中的“举杯邀明月，对影成三人”……月亮自古就是文人墨客最为钟爱的景色。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苍穹，圆圆满月，我们即将迎来一年一度的中秋佳节，将欣赏到皓月当空的美景。中秋节是我国的传统佳节，是仅次于春节的第二大传统节日。每到这一天，远离家乡的游子，都会纷纷赶回家中，与父母亲友欢聚一堂，一起欣赏明月、品尝月饼、吟诵诗歌，表达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仰望中秋月，浓浓感恩情。让我们将中秋佳节的祝福送给每一个华夏儿女，将对祖国母亲的浓烈情怀深深地根植在心间……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对即将到来的中秋节，我代表xx班全体同学，祝你们中秋节快乐！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年年岁岁花相似，岁岁年年情相同。在这金秋送爽、丹桂飘香、喜获丰收的季节，我们迎来了xx年的中秋节。借此机会我代表公司向大家致以崇高的敬意和节日的问候，“xx的家人们，你们辛苦了。”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月是故乡圆，人是故乡亲”。中国人历来把团圆看得弥足珍贵，月圆人有缘。而此时此刻，我们身处异乡，大家放弃了与家人团聚的美好时光，把对远方亲人的思念化作为共同梦想努力的源泉，与公司同成长、共发展。在这个让人滋生思乡之情的时刻，让我们向远方的亲人传达我们的思念，传达公司的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我们还没有感受到秋的丝丝清凉，还没有嗅到桂的缕缕花香，但是我们看到了xx人孜孜不倦的拼搏精神。中秋节是中华民族传统的节日，是丰收的节日，是团圆的节日，是喜庆的节日，当我们为圆梦时刻欢庆的时候，请别忘了此刻明月的作证。为了我们的梦想，我们一定全力以赴共同前进，在自己的岗位上用热情、勤劳谱写壮丽的诗篇。有我有你，xx的明天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最后，祝大家中秋快乐、阖家幸福，在这圆梦时刻拥有更多的快乐和更大的收获。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&gt;5.中秋节发言稿精选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