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四史专题研讨发言集合6篇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以下是为大家整理的关于四史专题研讨发言的文章6篇 ,欢迎品鉴！第1篇: 四史专题研讨发言　　大家好！　　今年是中国共产党成立一百周年，全面建成小康社...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以下是为大家整理的关于四史专题研讨发言的文章6篇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四史专题研讨发言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13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多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四史专题研讨发言</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第3篇: 四史专题研讨发言</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第4篇: 四史专题研讨发言</w:t>
      </w:r>
    </w:p>
    <w:p>
      <w:pPr>
        <w:ind w:left="0" w:right="0" w:firstLine="560"/>
        <w:spacing w:before="450" w:after="450" w:line="312" w:lineRule="auto"/>
      </w:pPr>
      <w:r>
        <w:rPr>
          <w:rFonts w:ascii="宋体" w:hAnsi="宋体" w:eastAsia="宋体" w:cs="宋体"/>
          <w:color w:val="000"/>
          <w:sz w:val="28"/>
          <w:szCs w:val="28"/>
        </w:rPr>
        <w:t xml:space="preserve">　　强边防,从东北陆续抽调满、锡伯、索伦等族官兵驻防新疆。经过世代繁衍,这些民族也成为新疆当地少数民族之一。</w:t>
      </w:r>
    </w:p>
    <w:p>
      <w:pPr>
        <w:ind w:left="0" w:right="0" w:firstLine="560"/>
        <w:spacing w:before="450" w:after="450" w:line="312" w:lineRule="auto"/>
      </w:pPr>
      <w:r>
        <w:rPr>
          <w:rFonts w:ascii="宋体" w:hAnsi="宋体" w:eastAsia="宋体" w:cs="宋体"/>
          <w:color w:val="000"/>
          <w:sz w:val="28"/>
          <w:szCs w:val="28"/>
        </w:rPr>
        <w:t xml:space="preserve">　　1840年鸦片战争后,大清帝国国力开始衰弱,位于天山西麓的浩罕王国派大将阿古柏率大军侵入新疆,清朝时任陕甘总督的左宗棠力主收复西北失地。1875年清政府任命左宗棠为钦差大臣,督办新疆事务。1876年,左宗棠的西征大军收复天山北部大片地区。次年(1877年)又越过天山南下,一举收复南疆。天山南北再次回到中国版图。1884年,清政府正式在新疆建省,并把这片土地命名为“新疆”,寓意“故土新归”,这就是今天“新疆”这一名称的由来。</w:t>
      </w:r>
    </w:p>
    <w:p>
      <w:pPr>
        <w:ind w:left="0" w:right="0" w:firstLine="560"/>
        <w:spacing w:before="450" w:after="450" w:line="312" w:lineRule="auto"/>
      </w:pPr>
      <w:r>
        <w:rPr>
          <w:rFonts w:ascii="宋体" w:hAnsi="宋体" w:eastAsia="宋体" w:cs="宋体"/>
          <w:color w:val="000"/>
          <w:sz w:val="28"/>
          <w:szCs w:val="28"/>
        </w:rPr>
        <w:t xml:space="preserve">　　1949年9月25日,新疆和平解放,1955年10月1日,新疆维吾尔自治区成立,掀开了新疆历史发展的新篇章。中华人民共和国成立前的新疆,国民经济是以农牧业为主体的自然经济,工业十分落后,没有一寸铁路,没有像样的工厂和矿山,一些地方粮荒不断,人民生活贫困不堪。五十年来,新疆经济和社会各项事业得到了迅速发展。20_年,新疆国内生产总值达1485.48亿元,人均国内生产总值由1952年的166元提高到20_年的7913元。</w:t>
      </w:r>
    </w:p>
    <w:p>
      <w:pPr>
        <w:ind w:left="0" w:right="0" w:firstLine="560"/>
        <w:spacing w:before="450" w:after="450" w:line="312" w:lineRule="auto"/>
      </w:pPr>
      <w:r>
        <w:rPr>
          <w:rFonts w:ascii="宋体" w:hAnsi="宋体" w:eastAsia="宋体" w:cs="宋体"/>
          <w:color w:val="000"/>
          <w:sz w:val="28"/>
          <w:szCs w:val="28"/>
        </w:rPr>
        <w:t xml:space="preserve">　　农业综合生产能力显著提高。到20_年,农业机械总动力、农用化肥施用量、农村用电量、全疆总播种面积,比1955年扩大1倍;粮食、棉花、甜菜总产量比1955年分别增长4.4倍、61.5倍和4550.2倍。20_年,牲畜年末存栏4603.78万头,比1955年增长1.8倍。新疆已成为全国最大商品棉、啤酒花和番茄酱生产基地,全国重要的畜牧业和甜菜糖生产基地。</w:t>
      </w:r>
    </w:p>
    <w:p>
      <w:pPr>
        <w:ind w:left="0" w:right="0" w:firstLine="560"/>
        <w:spacing w:before="450" w:after="450" w:line="312" w:lineRule="auto"/>
      </w:pPr>
      <w:r>
        <w:rPr>
          <w:rFonts w:ascii="宋体" w:hAnsi="宋体" w:eastAsia="宋体" w:cs="宋体"/>
          <w:color w:val="000"/>
          <w:sz w:val="28"/>
          <w:szCs w:val="28"/>
        </w:rPr>
        <w:t xml:space="preserve">　　工业实力迅速增强。新中国成立初,新疆仅有工业企业363个,年产值0.98亿元。20_年,全区已有乡及乡以上工业企业6287个,工业增加值为450亿元;原油、原煤、棉纱、发电量分别比1955年增长590.78倍、42.68倍、80.8倍和358.3倍;机制糖41.98万吨、钢131.83万吨、水泥981.29万吨、化肥72.9万吨。形成以农副产品深加工为主导力量,包括石油、石油化工、钢铁、煤炭、电力、纺织、建材、化工、医药、轻工、食品等资源工业为主体的门类基本齐全,具有一定规模的现代工业体系。</w:t>
      </w:r>
    </w:p>
    <w:p>
      <w:pPr>
        <w:ind w:left="0" w:right="0" w:firstLine="560"/>
        <w:spacing w:before="450" w:after="450" w:line="312" w:lineRule="auto"/>
      </w:pPr>
      <w:r>
        <w:rPr>
          <w:rFonts w:ascii="宋体" w:hAnsi="宋体" w:eastAsia="宋体" w:cs="宋体"/>
          <w:color w:val="000"/>
          <w:sz w:val="28"/>
          <w:szCs w:val="28"/>
        </w:rPr>
        <w:t xml:space="preserve">　　交通运输业突飞猛进。新中国成立前的新疆,人们远行、运物主要借助畜力,现代交通基本空白。1962年底兰新铁路的建成结束了新疆没有铁路的历史;1984年全长476公里的南疆铁路吐鲁番至库尔勒西段建成通车,1990年全长460公里从乌鲁木齐至阿拉山口的兰新铁路西线顺利建成通车,贯通第二亚欧大陆桥;1994年兰新铁路复线建成通车,1999年全长975公里的南疆铁路库尔勒西至喀什段建成通车;到20_年,正线营运里程已达3010.4公里。1949年新疆只有几条简易公路,通车里程仅3361公里,到20_年底,全区公路通车里程已达8.09万公里;穿越塔克拉玛干大沙漠的沙漠公路,是世界上首次在流动性大沙漠上修筑的长距离等级公路;新疆民航现已新建扩建了11座机场,开通了乌鲁木齐至阿拉木图、塔什干、莫斯科、伊斯兰堡的国际航线,至香港的包机航线和跨省(区)航线及自治区区内航线92条,形成了以乌鲁木齐为中心,连接国内外65个大中城市和区内12个地、州、市的空运网,通航里程已达16.18万公里。旅游业蓬勃兴起。20_年,新疆接待国际旅游人数27.3万人次,旅游外汇收入9856万美元;国内旅游人数达到839.3万人次,旅游收入71.8亿元。</w:t>
      </w:r>
    </w:p>
    <w:p>
      <w:pPr>
        <w:ind w:left="0" w:right="0" w:firstLine="560"/>
        <w:spacing w:before="450" w:after="450" w:line="312" w:lineRule="auto"/>
      </w:pPr>
      <w:r>
        <w:rPr>
          <w:rFonts w:ascii="宋体" w:hAnsi="宋体" w:eastAsia="宋体" w:cs="宋体"/>
          <w:color w:val="000"/>
          <w:sz w:val="28"/>
          <w:szCs w:val="28"/>
        </w:rPr>
        <w:t xml:space="preserve">　　教育事业稳步发展。20_年与1949年相比,全区小学由1335所增加到6221所,中学由9所增加到1929所,中等专业学校由11所增加到99所,普通高校由1所增加到21所,高校在校学生数由0.04万人增加到11万人,实现九年义务教育的县(市、区)已达65个;全区受教育人口比例显著增大,青壮年文盲率已降至2%以下。</w:t>
      </w:r>
    </w:p>
    <w:p>
      <w:pPr>
        <w:ind w:left="0" w:right="0" w:firstLine="560"/>
        <w:spacing w:before="450" w:after="450" w:line="312" w:lineRule="auto"/>
      </w:pPr>
      <w:r>
        <w:rPr>
          <w:rFonts w:ascii="宋体" w:hAnsi="宋体" w:eastAsia="宋体" w:cs="宋体"/>
          <w:color w:val="000"/>
          <w:sz w:val="28"/>
          <w:szCs w:val="28"/>
        </w:rPr>
        <w:t xml:space="preserve">　　卫生事业快速发展。1949年,新疆只有54个医疗机构、696张病床,每万人只有1.6张病床、0.19名医生,20_年,已有各类卫生机构7309个,其中各类医院1357所,三级以上医院11所,病床位7.1万张,平均每万人拥有医院床位35.1张;专业卫生技术人员9.75万人,其中少数民族卫生技术人员3.36万人,每千人拥有的医生数、每千农业人口拥有乡镇卫生院床位数、乡镇卫生人员数均高于全国平均水平。</w:t>
      </w:r>
    </w:p>
    <w:p>
      <w:pPr>
        <w:ind w:left="0" w:right="0" w:firstLine="560"/>
        <w:spacing w:before="450" w:after="450" w:line="312" w:lineRule="auto"/>
      </w:pPr>
      <w:r>
        <w:rPr>
          <w:rFonts w:ascii="宋体" w:hAnsi="宋体" w:eastAsia="宋体" w:cs="宋体"/>
          <w:color w:val="000"/>
          <w:sz w:val="28"/>
          <w:szCs w:val="28"/>
        </w:rPr>
        <w:t xml:space="preserve">　　城乡居民收入水平不断提高。20_年农民人均纯收入达到1710.44元,实现温饱有余;城镇在岗职工年平均工资10278元,城镇居民已经整体上实现小康。</w:t>
      </w:r>
    </w:p>
    <w:p>
      <w:pPr>
        <w:ind w:left="0" w:right="0" w:firstLine="560"/>
        <w:spacing w:before="450" w:after="450" w:line="312" w:lineRule="auto"/>
      </w:pPr>
      <w:r>
        <w:rPr>
          <w:rFonts w:ascii="宋体" w:hAnsi="宋体" w:eastAsia="宋体" w:cs="宋体"/>
          <w:color w:val="000"/>
          <w:sz w:val="28"/>
          <w:szCs w:val="28"/>
        </w:rPr>
        <w:t xml:space="preserve">　　坚持民族平等团结、宗教信仰自由,截至20_年底,自治区人大及其常委会共制定地方性法规119件,法规性决议、决定71件,批准地方人大制定的地方性法规31件,单行条例3件;自治区政府制定的行政规章173件。少数民族使用发展本民族语言文字的自由和权利得到充分尊重和保障。自治区政府于1988年和1993年相继颁布了《新疆维吾尔自治区民族语言使用管理暂行规定》和《新疆维吾尔自治区语言文字工作条例》,进一步从法律上保障了少数民族使用本民族语言文字的自由和权利。无论在司法、行政、教育等领域还是在政治和社会生活中,少数民族语言文字都得到广泛使用。新疆人民广播电台用维吾尔、汉、哈萨克、蒙古、柯尔克孜等五种语言广播,新疆电视台有维吾尔、汉、哈萨克等三种语言的频道节目,维吾尔、汉、哈萨克、柯尔克孜、蒙古、锡伯等各民族都有本民族文字的报纸和书刊。少数民族的风俗习惯受到充分尊重。宗教信仰自由得到尊重和保护。新疆少数民族群众大多信仰宗教,有的民族群众性信仰某种宗教,如维吾尔、哈萨克、回等民族群众性信仰伊斯兰教,蒙古、锡伯、达斡尔等民族群众性信仰佛教。各民族人民宗教信仰自由的权利得到充分的尊重,正常的宗教活动都受到法律的保护。新疆现有宗教活动场所2.4万余座,其中伊斯兰教清真寺23753座;宗教教职人员2.68万人,其中伊斯兰教教职人员2.65万人。政府每年还拨专款用于维修重点寺院教堂,仅1999年中央政府就拨款760万元人民币用于重修乌鲁木齐的洋行大寺、伊宁拜图拉清真寺、和田加麦大寺。</w:t>
      </w:r>
    </w:p>
    <w:p>
      <w:pPr>
        <w:ind w:left="0" w:right="0" w:firstLine="560"/>
        <w:spacing w:before="450" w:after="450" w:line="312" w:lineRule="auto"/>
      </w:pPr>
      <w:r>
        <w:rPr>
          <w:rFonts w:ascii="宋体" w:hAnsi="宋体" w:eastAsia="宋体" w:cs="宋体"/>
          <w:color w:val="000"/>
          <w:sz w:val="28"/>
          <w:szCs w:val="28"/>
        </w:rPr>
        <w:t xml:space="preserve">　　国家对新疆发展的战略支持。加大在新疆的固定资产投资。中央政府制定实施的十个“五年计划”中,始终把新疆基础设施建设项目、农业基础发展项目、现代工业体系建设项目等列为国家重点项目,出台一系列优惠和特殊的政策,保障计划的顺利实施。新中国成立五十多年来,在国家的大力支持下,新疆进行了大规模的投资建设,1950年至20_年,全社会固定资产投资累计完成5015.15亿元,其中中央投资2662.23亿元,占同期全社会投资的53.1%;累计建成投产项目9万多个,其中包括178个大中型项目和一大批对新疆经济发展有重大影响的项目,为支持新疆经济的持续增长奠定了扎实的基础。</w:t>
      </w:r>
    </w:p>
    <w:p>
      <w:pPr>
        <w:ind w:left="0" w:right="0" w:firstLine="560"/>
        <w:spacing w:before="450" w:after="450" w:line="312" w:lineRule="auto"/>
      </w:pPr>
      <w:r>
        <w:rPr>
          <w:rFonts w:ascii="宋体" w:hAnsi="宋体" w:eastAsia="宋体" w:cs="宋体"/>
          <w:color w:val="000"/>
          <w:sz w:val="28"/>
          <w:szCs w:val="28"/>
        </w:rPr>
        <w:t xml:space="preserve">　　给新疆以巨大财力支持。据初步统计,从新疆维吾尔自治区成立的1955年到20_年,中央政府给新疆的财政补助累计达877.41亿元。通过石油天然气开发造福新疆。中央政府逐年加大了新疆石油天然气勘探开发的投资力度,1995年为181.96亿元,20_年为292.23亿元。已经开工建设的以新疆为主要气源的“西气东输”工程,计划投资额达1200多亿元。制定优惠政策,促进新疆发展。新中国成立以来,尤其是实行改革开放政策以来,中央政府在经济发展及各项政策上给予新疆以倾斜。颁布实施沿边开放战略的有关法规提出搞好新疆的粮棉生产基地建设,建设“三北”(东北、华北和西北)防护林以及防沙治沙工程;执行扶持贫困地区经济发展的各项优惠政策;建设边境公路,完善配套边境口岸公路设施;加快塔里木河生态和水资源综合治理,优先在新疆安排资源开发和基础设施建设项目;实行规范的中央财政转移支付制度,逐步增加财政支持,提高国家政策性贷款、国际金融组织贷款和外国政府贷款的比重。20_年,中央政府在《关于西部大开发若干政策措施实施意见的通知》中,规定和提出了十八个方面的68条具体优惠政策。</w:t>
      </w:r>
    </w:p>
    <w:p>
      <w:pPr>
        <w:ind w:left="0" w:right="0" w:firstLine="560"/>
        <w:spacing w:before="450" w:after="450" w:line="312" w:lineRule="auto"/>
      </w:pPr>
      <w:r>
        <w:rPr>
          <w:rFonts w:ascii="宋体" w:hAnsi="宋体" w:eastAsia="宋体" w:cs="宋体"/>
          <w:color w:val="000"/>
          <w:sz w:val="28"/>
          <w:szCs w:val="28"/>
        </w:rPr>
        <w:t xml:space="preserve">　　全国其他省区市大力支持新疆。几十年来,各省区市向新疆提供了大量的技术和人才支援。在新疆工业企业发展落后的情况下,中央政府把东南沿海较发达地区的一些企业、工厂全部搬迁至新疆,从内地调进工程技术人员充实到新疆初建的骨干企业中去,并选送一大批少数民族工人到内地先进企业进修实习,在很短的时间内在新疆培养起一支工程技术骨干队伍。改革开放以来,随着社会主义市场经济体制的逐步确立,新疆与内地各兄弟省区市的经济技术合作与交流,人才的互相流动日益兴起和扩大,以市场为导向,以资本为纽带,以“物流”、“人才流”为特征,以优势互补为原则的新的支援新疆经济和社会发展的形式已迅速发展起来;尤其是近年来,根据中央政府的要求,北京、上海、广东、山东、浙江等20多个较发达的省市对口支援新疆的各地州市,取得了明显成效。</w:t>
      </w:r>
    </w:p>
    <w:p>
      <w:pPr>
        <w:ind w:left="0" w:right="0" w:firstLine="560"/>
        <w:spacing w:before="450" w:after="450" w:line="312" w:lineRule="auto"/>
      </w:pPr>
      <w:r>
        <w:rPr>
          <w:rFonts w:ascii="宋体" w:hAnsi="宋体" w:eastAsia="宋体" w:cs="宋体"/>
          <w:color w:val="000"/>
          <w:sz w:val="28"/>
          <w:szCs w:val="28"/>
        </w:rPr>
        <w:t xml:space="preserve">　　回顾一段段历史,细数一个个数字,新疆的命运,各民族人民的幸福,无不与祖国的兴衰息息相关,国家强盛,则新疆安泰,人民康乐,自由、民主、宗教、民族,这一个个音符,只有融入到祖国发展、强大,屹立于人类命运共同体的宏伟篇章中,才会变成动听的协奏曲。</w:t>
      </w:r>
    </w:p>
    <w:p>
      <w:pPr>
        <w:ind w:left="0" w:right="0" w:firstLine="560"/>
        <w:spacing w:before="450" w:after="450" w:line="312" w:lineRule="auto"/>
      </w:pPr>
      <w:r>
        <w:rPr>
          <w:rFonts w:ascii="宋体" w:hAnsi="宋体" w:eastAsia="宋体" w:cs="宋体"/>
          <w:color w:val="000"/>
          <w:sz w:val="28"/>
          <w:szCs w:val="28"/>
        </w:rPr>
        <w:t xml:space="preserve">　　新疆的潜力是巨大的,经济和社会发展的前景是美好的。我们相信,新疆各族人民在中央和自治区各级政府的支持和领导下,通过艰苦努力,一定会把新疆建设得更加美丽富强。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第5篇: 四史专题研讨发言</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&gt;　　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　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560"/>
        <w:spacing w:before="450" w:after="450" w:line="312" w:lineRule="auto"/>
      </w:pPr>
      <w:r>
        <w:rPr>
          <w:rFonts w:ascii="黑体" w:hAnsi="黑体" w:eastAsia="黑体" w:cs="黑体"/>
          <w:color w:val="000000"/>
          <w:sz w:val="36"/>
          <w:szCs w:val="36"/>
          <w:b w:val="1"/>
          <w:bCs w:val="1"/>
        </w:rPr>
        <w:t xml:space="preserve">第6篇: 四史专题研讨发言</w:t>
      </w:r>
    </w:p>
    <w:p>
      <w:pPr>
        <w:ind w:left="0" w:right="0" w:firstLine="560"/>
        <w:spacing w:before="450" w:after="450" w:line="312" w:lineRule="auto"/>
      </w:pPr>
      <w:r>
        <w:rPr>
          <w:rFonts w:ascii="宋体" w:hAnsi="宋体" w:eastAsia="宋体" w:cs="宋体"/>
          <w:color w:val="000"/>
          <w:sz w:val="28"/>
          <w:szCs w:val="28"/>
        </w:rPr>
        <w:t xml:space="preserve">　　通过重温党史、新中国史、改革开放史和社会主义发展史，我深刻认识到中华民族在历经磨难、挫折后所形成的民族精神之伟大，作为一名青年党员干部，我们肩上担负的是实现中华民族伟大复兴的崇高使命，更要从“四史”中汲取养分：</w:t>
      </w:r>
    </w:p>
    <w:p>
      <w:pPr>
        <w:ind w:left="0" w:right="0" w:firstLine="560"/>
        <w:spacing w:before="450" w:after="450" w:line="312" w:lineRule="auto"/>
      </w:pPr>
      <w:r>
        <w:rPr>
          <w:rFonts w:ascii="宋体" w:hAnsi="宋体" w:eastAsia="宋体" w:cs="宋体"/>
          <w:color w:val="000"/>
          <w:sz w:val="28"/>
          <w:szCs w:val="28"/>
        </w:rPr>
        <w:t xml:space="preserve">　　&gt;一、收获及体会</w:t>
      </w:r>
    </w:p>
    <w:p>
      <w:pPr>
        <w:ind w:left="0" w:right="0" w:firstLine="560"/>
        <w:spacing w:before="450" w:after="450" w:line="312" w:lineRule="auto"/>
      </w:pPr>
      <w:r>
        <w:rPr>
          <w:rFonts w:ascii="宋体" w:hAnsi="宋体" w:eastAsia="宋体" w:cs="宋体"/>
          <w:color w:val="000"/>
          <w:sz w:val="28"/>
          <w:szCs w:val="28"/>
        </w:rPr>
        <w:t xml:space="preserve">　　一是要始终坚守初心和使命。九十九年来，中国共产党人对自己的初心矢志不渝，对自己的使命义无反顾，在革命、建设、改革各个不同历史时期，中国共产党人始终将共产主义伟大理想和坚定对马克思主义的信仰铭记在心。初心和使命是我们党的政治灵魂所系，政治生命所在，承载着党一路走来的信念、责任与担当。因此，作为一名青年党员干部必须始终不忘初心、使命。</w:t>
      </w:r>
    </w:p>
    <w:p>
      <w:pPr>
        <w:ind w:left="0" w:right="0" w:firstLine="560"/>
        <w:spacing w:before="450" w:after="450" w:line="312" w:lineRule="auto"/>
      </w:pPr>
      <w:r>
        <w:rPr>
          <w:rFonts w:ascii="宋体" w:hAnsi="宋体" w:eastAsia="宋体" w:cs="宋体"/>
          <w:color w:val="000"/>
          <w:sz w:val="28"/>
          <w:szCs w:val="28"/>
        </w:rPr>
        <w:t xml:space="preserve">　　二是要牢记全心全意为人民服务的根本宗旨。20_年，面对新冠肺炎疫情的严峻挑战，全国3900多万名党员干部战斗在抗疫一线，1300多万名党员参加志愿服务，近400名党员干部为保卫人民生命健康献出了宝贵生命。从嘉兴南湖的一条小船，到承载着14亿人民希望的巍巍巨轮，中国共产党之所以能够发展壮大，中国特色社会主义之所以能够不断前进，就在于始终坚持一切为了人民，一切依靠人民，把民心当作最大的政治，把人民作为执政的最大底气。因此，我们必须始终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三是要有战胜一切困难的奋斗精神。从危难中建党，到开展国民革命，从抵抗日军侵略，到解放全中国，从文化大革命，到十一届三中全会，党领导人民走过的斗争历史充分说明，我们的事业从来都不是一帆风顺的，而是越挫越勇，越难越进的。习近平总书记曾强调：“关键时刻冲得上去，危难关头豁得出来，才是真正的共产党人。”因此，我们要培养战胜一切困难的奋斗精神。</w:t>
      </w:r>
    </w:p>
    <w:p>
      <w:pPr>
        <w:ind w:left="0" w:right="0" w:firstLine="560"/>
        <w:spacing w:before="450" w:after="450" w:line="312" w:lineRule="auto"/>
      </w:pPr>
      <w:r>
        <w:rPr>
          <w:rFonts w:ascii="宋体" w:hAnsi="宋体" w:eastAsia="宋体" w:cs="宋体"/>
          <w:color w:val="000"/>
          <w:sz w:val="28"/>
          <w:szCs w:val="28"/>
        </w:rPr>
        <w:t xml:space="preserve">　　通过学习四史，进一步检视对照，发现自己主要存在以下差距和不足：</w:t>
      </w:r>
    </w:p>
    <w:p>
      <w:pPr>
        <w:ind w:left="0" w:right="0" w:firstLine="560"/>
        <w:spacing w:before="450" w:after="450" w:line="312" w:lineRule="auto"/>
      </w:pPr>
      <w:r>
        <w:rPr>
          <w:rFonts w:ascii="宋体" w:hAnsi="宋体" w:eastAsia="宋体" w:cs="宋体"/>
          <w:color w:val="000"/>
          <w:sz w:val="28"/>
          <w:szCs w:val="28"/>
        </w:rPr>
        <w:t xml:space="preserve">　　一是缺乏担当精神。日常工作中，遇到新问题缺乏强有力的政治担当，没有从党和事业发展的高度去认识差距、提升自我，争先创优、担当尽责、拼搏进取的精神不足。开拓进取的勇气和魄力有所退化，虽然经常感到本领恐慌，却缺乏将焦虑转变为学习进步的动力。二是缺乏创新意识。面对广告监管工作的新形势、新问题，还是简单的使用过去的老办法、旧经验，一味强调缺乏技术支持、人员不足等客观原因，而没能从自身思想上找问题，缺乏创新监管方式的勇气，同时存在面对困难逃避、退缩的问题。</w:t>
      </w:r>
    </w:p>
    <w:p>
      <w:pPr>
        <w:ind w:left="0" w:right="0" w:firstLine="560"/>
        <w:spacing w:before="450" w:after="450" w:line="312" w:lineRule="auto"/>
      </w:pPr>
      <w:r>
        <w:rPr>
          <w:rFonts w:ascii="宋体" w:hAnsi="宋体" w:eastAsia="宋体" w:cs="宋体"/>
          <w:color w:val="000"/>
          <w:sz w:val="28"/>
          <w:szCs w:val="28"/>
        </w:rPr>
        <w:t xml:space="preserve">　　&gt;二、整改及努力方向</w:t>
      </w:r>
    </w:p>
    <w:p>
      <w:pPr>
        <w:ind w:left="0" w:right="0" w:firstLine="560"/>
        <w:spacing w:before="450" w:after="450" w:line="312" w:lineRule="auto"/>
      </w:pPr>
      <w:r>
        <w:rPr>
          <w:rFonts w:ascii="宋体" w:hAnsi="宋体" w:eastAsia="宋体" w:cs="宋体"/>
          <w:color w:val="000"/>
          <w:sz w:val="28"/>
          <w:szCs w:val="28"/>
        </w:rPr>
        <w:t xml:space="preserve">　　开展“四史”学习教育，关键在学以致用，重在推动解决实际问题。作为一名青年党员干部肩负着光荣而艰巨的使命，必须牢记习近平总书记提出的“广大青年应该在奋斗中释放青春激情、追逐青春理想，以青春之我、奋斗之我，为民族复兴铺路架桥，为祖国建设添砖加瓦”。</w:t>
      </w:r>
    </w:p>
    <w:p>
      <w:pPr>
        <w:ind w:left="0" w:right="0" w:firstLine="560"/>
        <w:spacing w:before="450" w:after="450" w:line="312" w:lineRule="auto"/>
      </w:pPr>
      <w:r>
        <w:rPr>
          <w:rFonts w:ascii="宋体" w:hAnsi="宋体" w:eastAsia="宋体" w:cs="宋体"/>
          <w:color w:val="000"/>
          <w:sz w:val="28"/>
          <w:szCs w:val="28"/>
        </w:rPr>
        <w:t xml:space="preserve">　　一要不断强化对“四史”的系统学习。以史为鉴方能知兴替，我将以此次“四史”学习为契机，进一步深入学习党的创建史、奋斗史和发展史，认真学习广大优秀共产党人的崇高品格，汲取先进经验、继承优秀品格、发扬良好作风，努力增强“四个意识”，树牢“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筑牢宗旨意识转变工作作风。作为一名共产党员，必须时刻牢记全心全意为人民服务的宗旨，始终把人民群众放在心里，把人民立场作为根本政治立场，坚持人民至上。在日常工作中，努力做到想群众所想，思群众所思，急群众所急。通过自身的履职尽责，解决群众所需，自觉把群众路线贯彻到日常工作的全过程。</w:t>
      </w:r>
    </w:p>
    <w:p>
      <w:pPr>
        <w:ind w:left="0" w:right="0" w:firstLine="560"/>
        <w:spacing w:before="450" w:after="450" w:line="312" w:lineRule="auto"/>
      </w:pPr>
      <w:r>
        <w:rPr>
          <w:rFonts w:ascii="宋体" w:hAnsi="宋体" w:eastAsia="宋体" w:cs="宋体"/>
          <w:color w:val="000"/>
          <w:sz w:val="28"/>
          <w:szCs w:val="28"/>
        </w:rPr>
        <w:t xml:space="preserve">　　三是继往开来勇于创新勇挑重担。20_年是全面建成小康社会的收官之年，同时也是承接两个百年奋斗目标的关键一年。作为青年党员干部，我们应该清醒的认识到自己肩上的责任，进一步充实头脑，开拓思维，练就本领，丰富学识，努力挑起实现中华民族伟大复兴的历史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2025-04-02T15:57:41+08:00</dcterms:created>
  <dcterms:modified xsi:type="dcterms:W3CDTF">2025-04-02T15:57:41+08:00</dcterms:modified>
</cp:coreProperties>
</file>

<file path=docProps/custom.xml><?xml version="1.0" encoding="utf-8"?>
<Properties xmlns="http://schemas.openxmlformats.org/officeDocument/2006/custom-properties" xmlns:vt="http://schemas.openxmlformats.org/officeDocument/2006/docPropsVTypes"/>
</file>