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幼儿园大班家长会发言稿安全方面</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会发言稿安全方面3篇参加家长会可以让家长们知道，做家长要防止孩子独自到河流玩耍溺水。一般，家长会的流程应从家长的召集准备开始计划，到发言人读家长会发言稿的顺序。你是否在找正准备撰写“幼儿园大班家长会发言稿安全方面”，下面小编收...</w:t>
      </w:r>
    </w:p>
    <w:p>
      <w:pPr>
        <w:ind w:left="0" w:right="0" w:firstLine="560"/>
        <w:spacing w:before="450" w:after="450" w:line="312" w:lineRule="auto"/>
      </w:pPr>
      <w:r>
        <w:rPr>
          <w:rFonts w:ascii="宋体" w:hAnsi="宋体" w:eastAsia="宋体" w:cs="宋体"/>
          <w:color w:val="000"/>
          <w:sz w:val="28"/>
          <w:szCs w:val="28"/>
        </w:rPr>
        <w:t xml:space="preserve">幼儿园大班家长会发言稿安全方面3篇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防止孩子独自到河流玩耍溺水。一般，家长会的流程应从家长的召集准备开始计划，到发言人读家长会发言稿的顺序。你是否在找正准备撰写“幼儿园大班家长会发言稿安全方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2025-04-02T17:48:35+08:00</dcterms:created>
  <dcterms:modified xsi:type="dcterms:W3CDTF">2025-04-02T17:48:35+08:00</dcterms:modified>
</cp:coreProperties>
</file>

<file path=docProps/custom.xml><?xml version="1.0" encoding="utf-8"?>
<Properties xmlns="http://schemas.openxmlformats.org/officeDocument/2006/custom-properties" xmlns:vt="http://schemas.openxmlformats.org/officeDocument/2006/docPropsVTypes"/>
</file>