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在国庆文化展示周总结会上的讲话</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同志们：一轮秋阳满地金，十月欢歌醉人心。说说唱唱过把瘾，红红火火乐呵呵。在这举国共庆祖国60周年华诞的大喜日子里，在这收获丰收和喜悦的季节里，我县首届国庆群众文化展示周活动，今天就要圆满落幕了，在这里，我代表县委、县政府对参与、组织本次文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轮秋阳满地金，十月欢歌醉人心。说说唱唱过把瘾，红红火火乐呵呵。在这举国共庆祖国60周年华诞的大喜日子里，在这收获丰收和喜悦的季节里，我县首届国庆群众文化展示周活动，今天就要圆满落幕了，在这里，我代表县委、县政府对参与、组织本次文化展示周活动的所有工作人员和演职人员表示最诚挚的谢意。感谢大家的辛勤工作，更感谢大家让全县人民度过了一个欢乐、祥和、文明、有序的国庆佳节。</w:t>
      </w:r>
    </w:p>
    <w:p>
      <w:pPr>
        <w:ind w:left="0" w:right="0" w:firstLine="560"/>
        <w:spacing w:before="450" w:after="450" w:line="312" w:lineRule="auto"/>
      </w:pPr>
      <w:r>
        <w:rPr>
          <w:rFonts w:ascii="宋体" w:hAnsi="宋体" w:eastAsia="宋体" w:cs="宋体"/>
          <w:color w:val="000"/>
          <w:sz w:val="28"/>
          <w:szCs w:val="28"/>
        </w:rPr>
        <w:t xml:space="preserve">今次的群众文化展示活动历时11天，演出22场，范围之广，规模之大，规格之高，内容之丰富在我县都属首次，整个活动开展得红红火火又整然有序，异彩纷呈又主题鲜明。这得益于宣传部门总体策划、具体落实，所有工作人员尽职尽责、尽心尽力；各乡镇、各大口精心组织、积极筹备；广大群众热情高涨、踊跃参与，真正体现了社会文化社会办，群众文化群众演的宗旨。整个文化活动周贯穿了自娱自乐、自编自演、喜闻乐见、弘扬传统、体现特色、张扬特性的指导思想，人人上台，个个亮相，说身边的事、唱最美的歌、颂英雄的人、赞家乡的景、抒心中的情、舞发展的情，通过这个活动凝聚了人心、提升了人气、振奋了斗志、树立了形象、展示了风采、营造了氛围、推出了精品，丰富了全县文化生活，充分展示了17万老区人民的精神风貌，充分展示了全县上下，同结一心干事业，合力攻坚促发展，开拓创新求跨越的累累硕果。这样的文化展示引领的是思想，陶冶的是情操，提高的是素质，提升的是斗志，增加的是自豪，凝聚的是人心，促进的是和谐，推动的是发展。为实施“双五”战略，主攻“五大”目标，实现经济社会又好又快发展奠定了坚实的思想基础。</w:t>
      </w:r>
    </w:p>
    <w:p>
      <w:pPr>
        <w:ind w:left="0" w:right="0" w:firstLine="560"/>
        <w:spacing w:before="450" w:after="450" w:line="312" w:lineRule="auto"/>
      </w:pPr>
      <w:r>
        <w:rPr>
          <w:rFonts w:ascii="宋体" w:hAnsi="宋体" w:eastAsia="宋体" w:cs="宋体"/>
          <w:color w:val="000"/>
          <w:sz w:val="28"/>
          <w:szCs w:val="28"/>
        </w:rPr>
        <w:t xml:space="preserve">同志们，这一次文化展示周，举办的非常成功，非常圆满，但这仅仅是一个开始，元旦我们还要搞校园文化展示，正月十五要搞八音会文化擂台赛。今年我们举办的是第一届，明年我们将继续举办第二届，我们就是要一年一年办下去，逐年推陈出新，全方位、立体化、多角度地繁荣我县的文化事业，为广大群众提供更多更好的精神食粮和文化生活。让和谐文化渗透人心、让先进文化凝聚人心，让广大群众共享文化成果，从而用先进文化占领广阔的农村天地，用先进文化统领广大群众的思想，用先进文化凝聚社会各界方方面面的力量，为推动我县“双五”战略，“五大”目标的顺利进行提供强大的精神动力。希望大家再接再厉、百尺竿头再创新的辉煌！衷心祝愿17万××人民的日子也像这次文化活动展示周一样，热热闹闹，红红火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2024-11-22T12:52:24+08:00</dcterms:created>
  <dcterms:modified xsi:type="dcterms:W3CDTF">2024-11-22T12:52:24+08:00</dcterms:modified>
</cp:coreProperties>
</file>

<file path=docProps/custom.xml><?xml version="1.0" encoding="utf-8"?>
<Properties xmlns="http://schemas.openxmlformats.org/officeDocument/2006/custom-properties" xmlns:vt="http://schemas.openxmlformats.org/officeDocument/2006/docPropsVTypes"/>
</file>