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小学生优秀演讲稿范文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尊敬的校领导、老师，亲爱的同学们：大家上午好！（敬礼）在这金秋的九月，我们又迎来了新学期的开始。我作为五年一班学生代表发言，心情非常激动。首先，我代表五年级的全体同学对辛勤工作的老师们致以衷心的感谢和祝福，祝老师们工作顺利，身体健康，万事如...</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在这金秋的九月，我们又迎来了新学期的开始。我作为五年一班学生代表发言，心情非常激动。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首先，我代表五年级的全体同学对辛勤工作的老师们致以衷心的感谢和祝福，祝老师们工作顺利，身体健康，万事如意。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 有五彩缤纷的花坛、绿草如茵的操场，有和蔼可亲的校领导，有教学水平极高的老师，有精神饱满、好学上进、知礼守纪的同学，能融入到这样的学习环境，是我们每个学生的骄傲，这更是一种幸运。所以，我们要感谢美丽的厢黄旗小学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6"/>
          <w:szCs w:val="36"/>
          <w:b w:val="1"/>
          <w:bCs w:val="1"/>
        </w:rPr>
        <w:t xml:space="preserve">小学生优秀演讲稿范文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