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遵守党纪党规发言稿:本人遵守党纪党规情况 【9篇】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遵守（zūn shǒu）是一个汉语词语，指依照规定行动而不违背的意思。以下是小编整理的遵守党纪党规发言稿:本人遵守党纪党规情况 【9篇】，欢迎阅读与收藏。【篇1】遵守党纪党规发言稿:本人遵守党纪党规情况 　　严守纪律规矩，是从严治党的根本要...</w:t>
      </w:r>
    </w:p>
    <w:p>
      <w:pPr>
        <w:ind w:left="0" w:right="0" w:firstLine="560"/>
        <w:spacing w:before="450" w:after="450" w:line="312" w:lineRule="auto"/>
      </w:pPr>
      <w:r>
        <w:rPr>
          <w:rFonts w:ascii="宋体" w:hAnsi="宋体" w:eastAsia="宋体" w:cs="宋体"/>
          <w:color w:val="000"/>
          <w:sz w:val="28"/>
          <w:szCs w:val="28"/>
        </w:rPr>
        <w:t xml:space="preserve">遵守（zūn shǒu）是一个汉语词语，指依照规定行动而不违背的意思。以下是小编整理的遵守党纪党规发言稿:本人遵守党纪党规情况 【9篇】，欢迎阅读与收藏。[_TAG_h2]【篇1】遵守党纪党规发言稿:本人遵守党纪党规情况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严守纪律规矩，是从严治党的根本要求。要强化理想信念引领，更加自觉地尊崇党章、践行党章、遵守党章，始终用党章规范自己的言行，做到在任何情况下政治信仰不变、政治立场不移、政治方向不偏，永葆共产党人政治本色。要把纪律规矩挺在前面，牢固树立政治意识、大局意识、核心意识、看齐意识，守住底线、不逾红线。要牢记党的宗旨，带头担当有为、干净做事，努力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古人云：“越规者，规必惩之;愈矩者，矩必匡之”。党章党规就是全体党员的“规矩”，是全体党员必须遵守的行为准则，是全面从严治党的依据，是我们党增强创造力、凝聚力、战斗力的重要保障。广大党员只有尊崇党章，遵守党规，才能将8700多万党员的意志和力量统一到全面建成小社会、实现中国梦的目标上来;才能形成纪律严明、团结统一的良好局面;才能促使广大党员自觉加强党性、遵章守纪、抵制腐蚀风险，始终保持党的先进性和纯洁性。尊崇党章，遵守党规，务必领会精髓要义。</w:t>
      </w:r>
    </w:p>
    <w:p>
      <w:pPr>
        <w:ind w:left="0" w:right="0" w:firstLine="560"/>
        <w:spacing w:before="450" w:after="450" w:line="312" w:lineRule="auto"/>
      </w:pPr>
      <w:r>
        <w:rPr>
          <w:rFonts w:ascii="宋体" w:hAnsi="宋体" w:eastAsia="宋体" w:cs="宋体"/>
          <w:color w:val="000"/>
          <w:sz w:val="28"/>
          <w:szCs w:val="28"/>
        </w:rPr>
        <w:t xml:space="preserve">　　“学而信、学而用、学而行”。学习是基础。每位党员都要原原本本、逐字逐句熟读党章党规，全面领会党章党规精髓要义。要始终把学习作为一项政治任务、一份应尽的职责、一种习惯长期坚持下去。学习时要入心入脑，反对形式主义，做表面文章。切忌浅尝辄止，搞一阵风。党员干部只有端正态度，静心研读，细心体会，党章党规的内涵精髓才能显现，才能最终化为思想力量和行动自觉。只有不断强化党章党规学习，才能使广大党员成为党章党规的主动学习者、坚定执行者、忠实捍卫者，自觉做遵章守纪的合格党员。尊崇党章，遵守党规，务必做到心存敬畏。</w:t>
      </w:r>
    </w:p>
    <w:p>
      <w:pPr>
        <w:ind w:left="0" w:right="0" w:firstLine="560"/>
        <w:spacing w:before="450" w:after="450" w:line="312" w:lineRule="auto"/>
      </w:pPr>
      <w:r>
        <w:rPr>
          <w:rFonts w:ascii="宋体" w:hAnsi="宋体" w:eastAsia="宋体" w:cs="宋体"/>
          <w:color w:val="000"/>
          <w:sz w:val="28"/>
          <w:szCs w:val="28"/>
        </w:rPr>
        <w:t xml:space="preserve">　　“畏则不敢肆而德以成，无畏则从其所欲而及于祸”。心存敬畏，是每位党员干部内在精神境界和价值追求的自然外化，是为官的一种态度、一种信念，也是一种素质、一种境界。对于党章党规，我们要心存敬畏，手握戒尺，高标准要求自己，用底线约束自己。《准则》坚持正面倡导、重在立德，树立了看得见、摸得着的高标准，而《条例》开列负面清单，重在立规，划出不可触碰的底线。党章党规中既有高尚道德情操的标杆，又有严明党的纪律戒尺。广大党员干部要心有所畏、言有所戒、行有所止，进一步增强政治意识、大局意识、核心意识、看齐意识，在大是大非面前保持清醒，在大风大浪面前立场坚定，真正把党章党规意识树起来、把党章党规权威立起来，使广大党员自觉做到以党章党规为根本遵循。尊崇党章，遵守党规，务必做到知行合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党章党规的生命力在于执行，把党章党规化为千千万万党员的实际行动，就能产生取之不尽、用之不竭的巨大力量。尊崇党章，遵守党规，要使广大党员对党章党规内化于心、外化于行、固化于规，始终将党章党规立于心中、挺在前面，时时铭记、事事坚持、处处上心。要让全体党员从思想上自觉尊崇党章、遵守党规，行动上匡正自身言行，做到知行合一，把党章党规各项规定落实到行动上，体现到工作中，使其执行过程成为加强党性修养、强化责任担当、勇于攻坚克难、不断提升工作水平的过程，成为推动各项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【篇2】遵守党纪党规发言稿:本人遵守党纪党规情况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【篇3】遵守党纪党规发言稿:本人遵守党纪党规情况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【篇4】遵守党纪党规发言稿:本人遵守党纪党规情况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强调，“从严治党，必须增强管党治党意识、落实管党治党责任”。王岐山书记指出，“党要管党、从严治党，要靠党章党规党纪。”作为组织部长，是管党员的党员，管干部的干部，在落实管党治党责任上，有着重要的政治责任和特殊的岗位职责。既要用党章党规党纪管好自己，更要用党章党规党纪的要求选人用人，在唤醒党员干部的党章党规意识上做到“严字当头、以身作则”。要当好一名称职的组织部长，务必把党章党规党纪挺在前面，自觉认真学习、严格遵守，努力做到以下三点。</w:t>
      </w:r>
    </w:p>
    <w:p>
      <w:pPr>
        <w:ind w:left="0" w:right="0" w:firstLine="560"/>
        <w:spacing w:before="450" w:after="450" w:line="312" w:lineRule="auto"/>
      </w:pPr>
      <w:r>
        <w:rPr>
          <w:rFonts w:ascii="宋体" w:hAnsi="宋体" w:eastAsia="宋体" w:cs="宋体"/>
          <w:color w:val="000"/>
          <w:sz w:val="28"/>
          <w:szCs w:val="28"/>
        </w:rPr>
        <w:t xml:space="preserve">　　把党章党规党纪作为一面“镜子”，时常照照自己。指出：照镜子，主要是以党章为镜。把党章党规党纪作为党员干部行为规范的镜子，把自己、思想、工作摆进去，可以知不足、明差距、正衣冠。努力在三个方面对照好自己。一要对照党章，视“理想高于天”。“心如水之源，源清则流清，心正则事正”，学习党章可以进一步坚定理想信念。要把党章作为一面镜子来反省自己，看心里是否把信仰、群众、使命摆在重要位置，时常审视自己是否有“四风”在作祟，做到入脑入心、启发自觉、触及灵魂。二要对照党规，视“责任重如山”。人不以规矩则废，国不以规矩则乱。要严格按照党规要求，切实增强政治意识和责任意识。严格按党性原则、政策法规、制度程序办事，让规矩和制度发挥刚性约束作用。尽心尽责选好干部、管好党员。三要对照党纪，视“纪律真如铁”。告诫领导干部要“心存敬畏、手握戒尺”。心存敬畏就必须带头遵纪守法，始终把严于律己作为一种习惯，时时处处知道纪律是高压线，时时处处有原则、有底线，在任何情况下坚持做到不越界、不越轨，如“一袭白袍”，防止白袍点墨终不可洗净，做政治上的明白人。</w:t>
      </w:r>
    </w:p>
    <w:p>
      <w:pPr>
        <w:ind w:left="0" w:right="0" w:firstLine="560"/>
        <w:spacing w:before="450" w:after="450" w:line="312" w:lineRule="auto"/>
      </w:pPr>
      <w:r>
        <w:rPr>
          <w:rFonts w:ascii="宋体" w:hAnsi="宋体" w:eastAsia="宋体" w:cs="宋体"/>
          <w:color w:val="000"/>
          <w:sz w:val="28"/>
          <w:szCs w:val="28"/>
        </w:rPr>
        <w:t xml:space="preserve">　　把党章党规党纪作为一杆“标尺”，来量量选人用人。指出：用一贤人则群贤毕至，见贤思齐就蔚然成风。选什么人就是风向标，就有什么样的干部作风，乃至就有什么样的党风。作为组织部长，要把严守党章党规党纪视为风向标，把它作为衡量选人用人的根本标尺贯穿于干部工作的全过程。重点从三个环节去落实。一要把党章党规党纪作为必修课来教育培训干部。要把党章党规党纪的学习教育作为经常性工作来抓，作为党校培训干部的必备课程，作为组织生活会、民主生活会的重要内容，形成学习党章党规党纪的浓厚氛围，强化党的意识、党员意识、纪律意识、规矩意识，使党员干部真正内化于心、外化于行。二要把党章党规党纪作为根本标准来考察识别干部。考察识别干部，既要功夫下在平时，又要注意重大关头、关键时刻;既要在“大事”上看德，又要在“小节”中察德，而始终不变的核心一条就是把遵守党章党规党纪作为考察识别干部的根本标尺把紧把牢。三要把遵守党章党规党纪作为“标尺”选拔任用干部。要牢固树立党章意识和规矩意识，把党章中关于干部的要求、《干部任用条例》中的各项规定以及选人用人的“十严禁”纪律要求不折不扣落实到干部选拔任用的全过程，严格按规矩和规则办事，规范选人用人行为。</w:t>
      </w:r>
    </w:p>
    <w:p>
      <w:pPr>
        <w:ind w:left="0" w:right="0" w:firstLine="560"/>
        <w:spacing w:before="450" w:after="450" w:line="312" w:lineRule="auto"/>
      </w:pPr>
      <w:r>
        <w:rPr>
          <w:rFonts w:ascii="宋体" w:hAnsi="宋体" w:eastAsia="宋体" w:cs="宋体"/>
          <w:color w:val="000"/>
          <w:sz w:val="28"/>
          <w:szCs w:val="28"/>
        </w:rPr>
        <w:t xml:space="preserve">　　把党章党规党纪作为一把“戒尺”，来管好干部。强调，讲规矩是对党员、干部党性的重要考验，是对党员、干部对党忠诚度的重要检验。而党章党规党纪就是衡量党员干部是否讲规矩的一把“戒尺”。作为组织部长，要把遵守党章党规党纪作为从严管理干部的主要利器来抓细抓实，牢固树立从严管理就是对干部最大爱护的理念，切实强化干部讲规矩、守纪律。着力在三个“管”字上下功夫。一要真管，让“戒尺”有威力。要把“认真”作为干部管理工作的一条重要原则。建立和完善与党章党规党纪相适应的党员干部管理、监督、考核、评价体系和问责机制，用铁的决心、铁的纪律、铁的制度整治干部队伍管理上的“失之于宽”、“失之于软”问题，把当干部就必须接受更严格约束的思想得到强化。二要早管，让“戒尺”有柔情。干部管理重在管早、管小、管在平时。多当“保健医生”，才能少动“外科手术”，对干部应早打“预防针”、常敲“警示钟”。尤其是要运用好不久前中组部出台的《关于组织人事部门对领导干部进行提醒、函询和诫勉的实施细则》，对党员干部身上出现的苗头性、倾向性问题，要及时“咬咬”耳朵、扯扯袖子，早提醒、早纠正，防止小毛病变成大问题，让党员干部深刻懂得一个道理：遵守党章党规党纪就是自己最好的“护身符”。三要严管，让“戒尺”有震慑。要从严强化党的政治纪律、组织纪律、廉洁纪律、群众纪律、工作纪律和生活纪律，从严强化党员干部经常化管理监督，从严整治不正之风。落实好《推进领导干部能上能下若干规定(试行)》，把自觉遵守党章党规党纪、敢于担当、真抓实干、实绩突出的优秀干部大胆用起来，把政治上不守规矩、廉洁上不干净、工作上不作为不担当或能力不够、作风上不实在的领导干部坚决调下去，时刻让干部感受到身边有一把“戒尺”，促使党员干部自觉践行“三严三实”要求，营造风清气正的政治生态环境，使全面从严治党的天空更加晴朗起来。</w:t>
      </w:r>
    </w:p>
    <w:p>
      <w:pPr>
        <w:ind w:left="0" w:right="0" w:firstLine="560"/>
        <w:spacing w:before="450" w:after="450" w:line="312" w:lineRule="auto"/>
      </w:pPr>
      <w:r>
        <w:rPr>
          <w:rFonts w:ascii="黑体" w:hAnsi="黑体" w:eastAsia="黑体" w:cs="黑体"/>
          <w:color w:val="000000"/>
          <w:sz w:val="36"/>
          <w:szCs w:val="36"/>
          <w:b w:val="1"/>
          <w:bCs w:val="1"/>
        </w:rPr>
        <w:t xml:space="preserve">【篇5】遵守党纪党规发言稿:本人遵守党纪党规情况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的十八届六中全会承载着全国上下对全面从严治党的热切期盼，就新形势下加强党的建设作出新的重大部署，充分体现了党中央坚定不移推进全面从严治党的坚强决心和历史担当，体现了全党共同心声。全会提出“纪律严明是全党统一意志、统一行动、步调一致前进的重要保障，是党内政治生活的重要内容。必须严明党的纪律，把纪律挺在前面，用铁的纪律从严治党。坚持纪律面前一律平等，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这是每一名党员必须遵守的底线，也是不可触碰的红线，是每一名党员必须遵循的行动指南。我感到，作为一名党员干部，只有思想上始终同以习近平为核心的党中央保持高度一致，行动上自觉遵守党规党纪，才能把党的十八届六中全会精神内化于心、外化于形。</w:t>
      </w:r>
    </w:p>
    <w:p>
      <w:pPr>
        <w:ind w:left="0" w:right="0" w:firstLine="560"/>
        <w:spacing w:before="450" w:after="450" w:line="312" w:lineRule="auto"/>
      </w:pPr>
      <w:r>
        <w:rPr>
          <w:rFonts w:ascii="宋体" w:hAnsi="宋体" w:eastAsia="宋体" w:cs="宋体"/>
          <w:color w:val="000"/>
          <w:sz w:val="28"/>
          <w:szCs w:val="28"/>
        </w:rPr>
        <w:t xml:space="preserve">　　一要认真学习，明确标线。“学法才能知法、知法才能守法”。一些党员干部之所以违纪违法，一个共同的原因就是这些人长期不注重党纪党规和法律法规学习，对“什么可为什么不可为”心中无数，最终一步步滑向违法犯罪的深渊。从近几年我市查处的违规违纪问题看，作风和腐败背后的问题都是不守纪律、不讲规矩，归根结底还是法纪意识淡薄所致。因此，作为党员干部，必须时刻把加强党规党纪学习作为廉洁勤政、公正用权、修身齐家的前提和基础，真正做到知晓党规党纪、敬畏党规党纪、严守党规党纪，让党规党纪真正成为防止以权谋私的“紧箍咒”、坚持秉公用权的“护身符”。党的十八以来，党中央先后修订颁布了《中国共产党廉洁自律准则》《关于新形势下党内政治生活的若干准则》《中国共产党纪律处分条例》《中国共产党问责条例》《中国共产党党内监督条例》等一系列党规党纪，这些准则和条例是党组织和党员工作生活的标杆和准绳，我们必须认认真真进行学习，逐章逐条进行研读，全面掌握精神实质，真正让纪律和规矩意识深入骨髓、融入血液、潜入意识，确保党规党纪落地生根，让铁规发力，让禁令生威，自觉做到常修守法之德，常思违法之害，常怀律己之心。</w:t>
      </w:r>
    </w:p>
    <w:p>
      <w:pPr>
        <w:ind w:left="0" w:right="0" w:firstLine="560"/>
        <w:spacing w:before="450" w:after="450" w:line="312" w:lineRule="auto"/>
      </w:pPr>
      <w:r>
        <w:rPr>
          <w:rFonts w:ascii="宋体" w:hAnsi="宋体" w:eastAsia="宋体" w:cs="宋体"/>
          <w:color w:val="000"/>
          <w:sz w:val="28"/>
          <w:szCs w:val="28"/>
        </w:rPr>
        <w:t xml:space="preserve">　　二要注重修身，坚守底线。“心不动于微利之诱，目不眩于五色之惑”。洁身自好、廉洁是对公务人员的基本要求，也是党取信于民的前提要件。习近平同志曾经讲到，党员干部要切实过好生活关，生活正派、情趣健康，讲操守，重品行，切实做到慎独、慎欲、慎微。实践证明，党员干部一旦追求物质享受，就会意志消退、精神萎靡，丧失积极进取的精神动力；习惯了奢靡生活，就会欲望越来越高，逐步走向腐败。党员干部的作风是社会的风向标，追求享乐、贪图享受，既会对社会风气产生恶劣影响，更会削弱党的执政基础和执政地位。因此，作为党员干部，尤其作为纪检监察干部，学习贯彻党的十八届六中全会精神，就是要把注重修身，坚守底线贯穿于日常工作、生活的全过程，自觉践行，坚守底线，带头维护党规党纪的严肃性和权威性，严格遵守党的政治纪律、组织纪律、廉洁纪律、群众纪律、工作纪律和生活纪律。生活中自觉做到“慎独”、“慎微”，无人时、细微处，更要如履薄冰、如临深渊，始终不放纵、不越轨、不逾矩，自觉做守纪律、讲规矩的模范。</w:t>
      </w:r>
    </w:p>
    <w:p>
      <w:pPr>
        <w:ind w:left="0" w:right="0" w:firstLine="560"/>
        <w:spacing w:before="450" w:after="450" w:line="312" w:lineRule="auto"/>
      </w:pPr>
      <w:r>
        <w:rPr>
          <w:rFonts w:ascii="宋体" w:hAnsi="宋体" w:eastAsia="宋体" w:cs="宋体"/>
          <w:color w:val="000"/>
          <w:sz w:val="28"/>
          <w:szCs w:val="28"/>
        </w:rPr>
        <w:t xml:space="preserve">　　三要珍惜岗位，勤奋敬业。工作岗位是人生旅途拼搏进取的支点，是一个人成家立业，成才建功，实现人生价值的基本舞台。作为一名党员干部，任何时候都不能忘记当初考学从业时的愿望，也不能忘记入党时的峥峥誓言，更不能忘记多年来组织的培养，只有踏踏实实，充分用好自己在岗位上的每一天，刻苦钻研，奋发图强，才能获得人生的成功。如果不珍惜自己的岗位，好高骛远，这山望着那山高，到头来只会一事无成。党的十八届六中全会对我们纪检监察机关和纪检监察干部提出了更高的要求。新形势下，要想更好地履行职责，我们就必须牢固树立把工作当事业干的思想，不断加强学习，努力提高业务技能和办案水平，主动作为，始终聚焦中心任务，充分发挥专责监督作用，才能真正做党的纪律和规矩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【篇6】遵守党纪党规发言稿:本人遵守党纪党规情况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　　第一，讲一讲“为什么学”的问题</w:t>
      </w:r>
    </w:p>
    <w:p>
      <w:pPr>
        <w:ind w:left="0" w:right="0" w:firstLine="560"/>
        <w:spacing w:before="450" w:after="450" w:line="312" w:lineRule="auto"/>
      </w:pPr>
      <w:r>
        <w:rPr>
          <w:rFonts w:ascii="宋体" w:hAnsi="宋体" w:eastAsia="宋体" w:cs="宋体"/>
          <w:color w:val="000"/>
          <w:sz w:val="28"/>
          <w:szCs w:val="28"/>
        </w:rPr>
        <w:t xml:space="preserve">　　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　　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　　第二，讲一讲“怎么学好”的问题</w:t>
      </w:r>
    </w:p>
    <w:p>
      <w:pPr>
        <w:ind w:left="0" w:right="0" w:firstLine="560"/>
        <w:spacing w:before="450" w:after="450" w:line="312" w:lineRule="auto"/>
      </w:pPr>
      <w:r>
        <w:rPr>
          <w:rFonts w:ascii="宋体" w:hAnsi="宋体" w:eastAsia="宋体" w:cs="宋体"/>
          <w:color w:val="000"/>
          <w:sz w:val="28"/>
          <w:szCs w:val="28"/>
        </w:rPr>
        <w:t xml:space="preserve">　　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　　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黑体" w:hAnsi="黑体" w:eastAsia="黑体" w:cs="黑体"/>
          <w:color w:val="000000"/>
          <w:sz w:val="36"/>
          <w:szCs w:val="36"/>
          <w:b w:val="1"/>
          <w:bCs w:val="1"/>
        </w:rPr>
        <w:t xml:space="preserve">【篇7】遵守党纪党规发言稿:本人遵守党纪党规情况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深入学习、严格遵守党章党规党纪，是全面从严治党的重要内容，是践行“三严三实”的必然要求，也是每一位党员的庄严责任和必修课。通过学习《党章》《中国共产党廉洁自律准则》《中国共产党纪律处分条例》，对“把纪律和规矩挺在法律前面”、“唤醒党员特别是领导干部的党章党规意识”等重要论述有了更深入的理解，我们每一位党员要严格遵守党章党规党纪，关键是强化“四种意识”、做到“四个自觉”。</w:t>
      </w:r>
    </w:p>
    <w:p>
      <w:pPr>
        <w:ind w:left="0" w:right="0" w:firstLine="560"/>
        <w:spacing w:before="450" w:after="450" w:line="312" w:lineRule="auto"/>
      </w:pPr>
      <w:r>
        <w:rPr>
          <w:rFonts w:ascii="宋体" w:hAnsi="宋体" w:eastAsia="宋体" w:cs="宋体"/>
          <w:color w:val="000"/>
          <w:sz w:val="28"/>
          <w:szCs w:val="28"/>
        </w:rPr>
        <w:t xml:space="preserve">　&gt;　一、强化党章意识，自觉把党章作为做人做事的根本遵循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　　党章作为党的总章程、根本大法、总规矩，是党的实践经验的总结，对党的思想建设、政治建设、组织建设、作风建设、反腐倡廉建设和制度建设以及党组织和党员个人的行为准则等，都作出了明确规定。任何党组织和党员，是否尽职尽责，对照党章，就很清楚了。</w:t>
      </w:r>
    </w:p>
    <w:p>
      <w:pPr>
        <w:ind w:left="0" w:right="0" w:firstLine="560"/>
        <w:spacing w:before="450" w:after="450" w:line="312" w:lineRule="auto"/>
      </w:pPr>
      <w:r>
        <w:rPr>
          <w:rFonts w:ascii="宋体" w:hAnsi="宋体" w:eastAsia="宋体" w:cs="宋体"/>
          <w:color w:val="000"/>
          <w:sz w:val="28"/>
          <w:szCs w:val="28"/>
        </w:rPr>
        <w:t xml:space="preserve">　　一是把党章作为行动的根本指南。党章对党的性质、宗旨、指导思想、奋斗纲领和重大方针政策作出明确规定，对党的制度和各级党组织的行为作出明确规范，是实实在在的行动指南。我们党员既要学好党章，更要用好党章，把党章各项规定落实到行动上、体现到各项事业中、落实到自己的日常所言所行中。</w:t>
      </w:r>
    </w:p>
    <w:p>
      <w:pPr>
        <w:ind w:left="0" w:right="0" w:firstLine="560"/>
        <w:spacing w:before="450" w:after="450" w:line="312" w:lineRule="auto"/>
      </w:pPr>
      <w:r>
        <w:rPr>
          <w:rFonts w:ascii="宋体" w:hAnsi="宋体" w:eastAsia="宋体" w:cs="宋体"/>
          <w:color w:val="000"/>
          <w:sz w:val="28"/>
          <w:szCs w:val="28"/>
        </w:rPr>
        <w:t xml:space="preserve">　　二是实时践行入党誓词。入党誓词对党员政治信仰、政治立场、政治纪律、政治义务、政治底线提出了鲜明要求，可以说字字千钧。对于我们每一位党员来说，不论担任何种职务、从事何种工作，都要践行入党誓词，用入党誓词来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三是模范履行党员义务。党章明确规定了党员八个方面的义务。这些义务就是一面镜子和一把尺子，要经常拿来照一照、量一量，找一找自己的差距，切实做到严以修身、严以用权、严以律己。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&gt;　　二、强化忠诚意识，自觉做到在党言党、在党忧党</w:t>
      </w:r>
    </w:p>
    <w:p>
      <w:pPr>
        <w:ind w:left="0" w:right="0" w:firstLine="560"/>
        <w:spacing w:before="450" w:after="450" w:line="312" w:lineRule="auto"/>
      </w:pPr>
      <w:r>
        <w:rPr>
          <w:rFonts w:ascii="宋体" w:hAnsi="宋体" w:eastAsia="宋体" w:cs="宋体"/>
          <w:color w:val="000"/>
          <w:sz w:val="28"/>
          <w:szCs w:val="28"/>
        </w:rPr>
        <w:t xml:space="preserve">　　对党员来说，对党忠诚是最基本的政治素养、最起码的政治品格和最根本的政治要求。从实践看，忠诚是具体的，不是抽象的。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坚定理想信念。强调，理想信念是共产党人精神上的“钙”，理想信念不坚定，精神上就会缺“钙”，就会得“软骨病”。学习党章党规党纪，首先要解决理想信念问题。只有理想信念坚定，对党忠诚才有坚实基础。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忠诚党的宗旨。我们党的最大政治优势是密切联系群众，党执政后的最大危险是脱离群众。现实中，少数党员、党员领导干部把对党忠诚片面理解为对上忠诚、对领导负责，结果是顺了上面的意，冷了百姓的心。对党忠诚，就要牢固树立马克思主义群众观，把对上负责与对下负责结合起来，做到民有所呼我有所应、民有所需我有所为。立足岗位，尽力为民办实事、做好事。</w:t>
      </w:r>
    </w:p>
    <w:p>
      <w:pPr>
        <w:ind w:left="0" w:right="0" w:firstLine="560"/>
        <w:spacing w:before="450" w:after="450" w:line="312" w:lineRule="auto"/>
      </w:pPr>
      <w:r>
        <w:rPr>
          <w:rFonts w:ascii="宋体" w:hAnsi="宋体" w:eastAsia="宋体" w:cs="宋体"/>
          <w:color w:val="000"/>
          <w:sz w:val="28"/>
          <w:szCs w:val="28"/>
        </w:rPr>
        <w:t xml:space="preserve">　　忠诚党的组织。我们党是以民主集中制为原则建立起来的政治组织。我们党员要自觉强化组织观念，时刻想到自己是党的人，是组织的一员。要严肃党内政治生活，坚决贯彻党内各项组织制度，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&gt;　三、强化纪律意识，自觉做到守纪律、讲规矩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严明的纪律是我们党的优良传统和独特优势。新形势新阶段，我们要把纪律挺在法律前面，立起来、严起来、执行到位。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把政治纪律和政治规矩摆在首位。政治纪律和政治规矩是第一位的纪律和规矩。我们党员要时刻绷紧政治纪律这根弦，在这个问题上，一是一、二是二，丁是丁、卯是卯，不容置疑、不容挑战。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全方位无条件地遵守纪律。《中国共产党廉洁自律准则》《中国共产党纪律处分条例》，以道德为“高线”，以纪律为“底线”，进一步扎紧了管党治党的“笼子”。《准则》紧扣廉洁自律主题，坚持正面倡导、重在立德，为党员和党员领导干部树立了看得见、摸得着的高标准，展现共产党人的高尚道德情操。我们要坚持高标准，孜孜以求。《条例》把党章对纪律的要求整合成政治纪律、组织纪律、廉洁纪律、群众纪律、工作纪律和生活纪律，开列负面清单，重在立规，划出了党组织和党员不可触碰的“底线”。“底线”就是高压线，我们每一个党员都要深刻领会这些新要求，切记“勿以恶小而为之”。</w:t>
      </w:r>
    </w:p>
    <w:p>
      <w:pPr>
        <w:ind w:left="0" w:right="0" w:firstLine="560"/>
        <w:spacing w:before="450" w:after="450" w:line="312" w:lineRule="auto"/>
      </w:pPr>
      <w:r>
        <w:rPr>
          <w:rFonts w:ascii="宋体" w:hAnsi="宋体" w:eastAsia="宋体" w:cs="宋体"/>
          <w:color w:val="000"/>
          <w:sz w:val="28"/>
          <w:szCs w:val="28"/>
        </w:rPr>
        <w:t xml:space="preserve">　　牢记党纪严于国法。党的先锋队性质和先进性要求决定了党纪严于国法。党员身份决定了我们不能混同于普通群众，自向党旗宣誓以后，我们就归党章管，就已经放弃了一些公民权利。作为一名党员，自己要牢记纪严于法、纪在法前，自觉严以律己，把纪律挺在前面，常怀敬畏警戒之心，坚守慎独自省之道，真正把党纪党规刻印在心上。</w:t>
      </w:r>
    </w:p>
    <w:p>
      <w:pPr>
        <w:ind w:left="0" w:right="0" w:firstLine="560"/>
        <w:spacing w:before="450" w:after="450" w:line="312" w:lineRule="auto"/>
      </w:pPr>
      <w:r>
        <w:rPr>
          <w:rFonts w:ascii="宋体" w:hAnsi="宋体" w:eastAsia="宋体" w:cs="宋体"/>
          <w:color w:val="000"/>
          <w:sz w:val="28"/>
          <w:szCs w:val="28"/>
        </w:rPr>
        <w:t xml:space="preserve">　&gt;　四、强化廉洁意识，自觉守住从政用权的底线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为政清廉是我们党赢得民心的重要法宝。作为普通党员，要坚守职务的廉洁性，在廉洁干事上下大功夫。</w:t>
      </w:r>
    </w:p>
    <w:p>
      <w:pPr>
        <w:ind w:left="0" w:right="0" w:firstLine="560"/>
        <w:spacing w:before="450" w:after="450" w:line="312" w:lineRule="auto"/>
      </w:pPr>
      <w:r>
        <w:rPr>
          <w:rFonts w:ascii="宋体" w:hAnsi="宋体" w:eastAsia="宋体" w:cs="宋体"/>
          <w:color w:val="000"/>
          <w:sz w:val="28"/>
          <w:szCs w:val="28"/>
        </w:rPr>
        <w:t xml:space="preserve">　　要管住自己。怎么才能管住自己?就是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要谨慎交友。交友从来就不是小事。我们都工作、生活在复杂的社会中，我们每一个在职的党员，都具体负责一项或多项工作，可以说有着不大不小的“权力”。我们不可避免地要同其他单位、企业家、工作对象打交道，但在交往中要把握好原则和底线，要成君子之交，相敬如宾，公私分明，不能贪小利而为所谓的“朋友”谋利益，使自己违纪违法。</w:t>
      </w:r>
    </w:p>
    <w:p>
      <w:pPr>
        <w:ind w:left="0" w:right="0" w:firstLine="560"/>
        <w:spacing w:before="450" w:after="450" w:line="312" w:lineRule="auto"/>
      </w:pPr>
      <w:r>
        <w:rPr>
          <w:rFonts w:ascii="黑体" w:hAnsi="黑体" w:eastAsia="黑体" w:cs="黑体"/>
          <w:color w:val="000000"/>
          <w:sz w:val="36"/>
          <w:szCs w:val="36"/>
          <w:b w:val="1"/>
          <w:bCs w:val="1"/>
        </w:rPr>
        <w:t xml:space="preserve">【篇8】遵守党纪党规发言稿:本人遵守党纪党规情况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【篇9】遵守党纪党规发言稿:本人遵守党纪党规情况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天水市委认真落实从严管党治党责任,扎实推进“两学一做”学习教育,把学习党章作为“党员固定日活动”的规定动作,市委组织部向全市党员发出了《致天水市广大共产党员的一封信》,号召全市党员牢记党章宗旨,永葆党员本色,各级党组织积极响应,各基层党组织以“如何严守党章党规,规范党员日常行为”为主题,认真组织广大党员开展专题学习、专题讨论、党员公开承诺和手抄党章等主题活动。以“四讲四有”标准检身正己、规范言行,履职尽责。把“四讲四有”牢记于心、体现于行,融入经常、落在日常。</w:t>
      </w:r>
    </w:p>
    <w:p>
      <w:pPr>
        <w:ind w:left="0" w:right="0" w:firstLine="560"/>
        <w:spacing w:before="450" w:after="450" w:line="312" w:lineRule="auto"/>
      </w:pPr>
      <w:r>
        <w:rPr>
          <w:rFonts w:ascii="宋体" w:hAnsi="宋体" w:eastAsia="宋体" w:cs="宋体"/>
          <w:color w:val="000"/>
          <w:sz w:val="28"/>
          <w:szCs w:val="28"/>
        </w:rPr>
        <w:t xml:space="preserve">　　党章是党的根本大法,是全面从严治党的总依据和总遵循,也是全体党员言行的总规矩和总遵循。当一名合格党员,最基础、最根本的要求,就是树立党章意识。</w:t>
      </w:r>
    </w:p>
    <w:p>
      <w:pPr>
        <w:ind w:left="0" w:right="0" w:firstLine="560"/>
        <w:spacing w:before="450" w:after="450" w:line="312" w:lineRule="auto"/>
      </w:pPr>
      <w:r>
        <w:rPr>
          <w:rFonts w:ascii="宋体" w:hAnsi="宋体" w:eastAsia="宋体" w:cs="宋体"/>
          <w:color w:val="000"/>
          <w:sz w:val="28"/>
          <w:szCs w:val="28"/>
        </w:rPr>
        <w:t xml:space="preserve">　　只有牢记党章宗旨,才能引导党员干部永葆党性党风之纯。党性是党员干部立身、立业、立言、立德的基石。加强党性教育,是党员干部教育的核心内容。我们宣誓入党,就是身心归党,以身许党,要时刻牢记党员身份、牢记义务责任。各级党组织要把党章党规和系列讲话作为党性教育的必修课、常修课,引导广大党员学深悟透,融会贯通,引导党员干部自觉把党章党规和系列讲话要求转化为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只有牢记党章宗旨,才能引导党员干部固守纪律规矩之严。深入学习党章党规,是“两学一做”学习教育的重点内容之一。没有规矩不成方圆。党章和党规是党员干部必须遵守的基本行为准则。任何人,不管官多大、资格多老,都要讲纪律守规矩,认真履行好党章赋予的权利和义务,严格遵守党纪党规,落实好“三严三实”要求。</w:t>
      </w:r>
    </w:p>
    <w:p>
      <w:pPr>
        <w:ind w:left="0" w:right="0" w:firstLine="560"/>
        <w:spacing w:before="450" w:after="450" w:line="312" w:lineRule="auto"/>
      </w:pPr>
      <w:r>
        <w:rPr>
          <w:rFonts w:ascii="宋体" w:hAnsi="宋体" w:eastAsia="宋体" w:cs="宋体"/>
          <w:color w:val="000"/>
          <w:sz w:val="28"/>
          <w:szCs w:val="28"/>
        </w:rPr>
        <w:t xml:space="preserve">　　“善禁者,先禁其身而后人。”作为执政党,正人先正己,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己形象,为党员干部队伍增光添彩,让党员干部切实发挥好先锋模范作用,更好地服务改革、服务发展、服务民生、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