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廉洁组织生活会个人发言稿范文(精选3篇)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 style=color:#0...</w:t>
      </w:r>
    </w:p>
    <w:p>
      <w:pPr>
        <w:ind w:left="0" w:right="0" w:firstLine="560"/>
        <w:spacing w:before="450" w:after="450" w:line="312" w:lineRule="auto"/>
      </w:pPr>
      <w:r>
        <w:rPr>
          <w:rFonts w:ascii="宋体" w:hAnsi="宋体" w:eastAsia="宋体" w:cs="宋体"/>
          <w:color w:val="000"/>
          <w:sz w:val="28"/>
          <w:szCs w:val="28"/>
        </w:rPr>
        <w:t xml:space="preserve">组织生活会引导党员联系思想实际，认真检查自己的工作、学习情况，检查执行党的路线、方针、政策及支部决议的情况，检查发挥党员先锋模范作用的情况。以下是为大家整理的廉洁组织生活会个人发言稿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&gt;一、存在突出问题及表现</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style=color:#ff0000&gt;廉洁组织生活会个人发言稿2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&gt;一、廉洁自律情况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宋体" w:hAnsi="宋体" w:eastAsia="宋体" w:cs="宋体"/>
          <w:color w:val="000"/>
          <w:sz w:val="28"/>
          <w:szCs w:val="28"/>
        </w:rPr>
        <w:t xml:space="preserve">以上不当之处，敬请各位领导批评指正。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style=color:#006aff&gt;廉洁组织生活会个人发言稿3</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&gt;二、问题原因</w:t>
      </w:r>
    </w:p>
    <w:p>
      <w:pPr>
        <w:ind w:left="0" w:right="0" w:firstLine="560"/>
        <w:spacing w:before="450" w:after="450" w:line="312" w:lineRule="auto"/>
      </w:pPr>
      <w:r>
        <w:rPr>
          <w:rFonts w:ascii="宋体" w:hAnsi="宋体" w:eastAsia="宋体" w:cs="宋体"/>
          <w:color w:val="000"/>
          <w:sz w:val="28"/>
          <w:szCs w:val="28"/>
        </w:rPr>
        <w:t xml:space="preserve">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(二)宗旨意识不够牢靠。</w:t>
      </w:r>
    </w:p>
    <w:p>
      <w:pPr>
        <w:ind w:left="0" w:right="0" w:firstLine="560"/>
        <w:spacing w:before="450" w:after="450" w:line="312" w:lineRule="auto"/>
      </w:pPr>
      <w:r>
        <w:rPr>
          <w:rFonts w:ascii="宋体" w:hAnsi="宋体" w:eastAsia="宋体" w:cs="宋体"/>
          <w:color w:val="000"/>
          <w:sz w:val="28"/>
          <w:szCs w:val="28"/>
        </w:rPr>
        <w:t xml:space="preserve">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(四)艰苦奋斗意识不强。</w:t>
      </w:r>
    </w:p>
    <w:p>
      <w:pPr>
        <w:ind w:left="0" w:right="0" w:firstLine="560"/>
        <w:spacing w:before="450" w:after="450" w:line="312" w:lineRule="auto"/>
      </w:pPr>
      <w:r>
        <w:rPr>
          <w:rFonts w:ascii="宋体" w:hAnsi="宋体" w:eastAsia="宋体" w:cs="宋体"/>
          <w:color w:val="000"/>
          <w:sz w:val="28"/>
          <w:szCs w:val="28"/>
        </w:rPr>
        <w:t xml:space="preserve">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2024-11-22T14:50:12+08:00</dcterms:created>
  <dcterms:modified xsi:type="dcterms:W3CDTF">2024-11-22T14:50:12+08:00</dcterms:modified>
</cp:coreProperties>
</file>

<file path=docProps/custom.xml><?xml version="1.0" encoding="utf-8"?>
<Properties xmlns="http://schemas.openxmlformats.org/officeDocument/2006/custom-properties" xmlns:vt="http://schemas.openxmlformats.org/officeDocument/2006/docPropsVTypes"/>
</file>