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保卫科学习四史发言材料范文(通用3篇)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历史是最好的教科书，是党员干部的必修课。学习历史的基本方法是了解历史事实，澄清历史背景，把握历史规律，得出历史结论。 以下是为大家整理的关于保卫科学习四史发言材料的文章3篇 ,欢迎品鉴！【篇1】保卫科学习四史发言材料　　习近平总书记在党的十...</w:t>
      </w:r>
    </w:p>
    <w:p>
      <w:pPr>
        <w:ind w:left="0" w:right="0" w:firstLine="560"/>
        <w:spacing w:before="450" w:after="450" w:line="312" w:lineRule="auto"/>
      </w:pPr>
      <w:r>
        <w:rPr>
          <w:rFonts w:ascii="宋体" w:hAnsi="宋体" w:eastAsia="宋体" w:cs="宋体"/>
          <w:color w:val="000"/>
          <w:sz w:val="28"/>
          <w:szCs w:val="28"/>
        </w:rPr>
        <w:t xml:space="preserve">历史是最好的教科书，是党员干部的必修课。学习历史的基本方法是了解历史事实，澄清历史背景，把握历史规律，得出历史结论。 以下是为大家整理的关于保卫科学习四史发言材料的文章3篇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【篇1】保卫科学习四史发言材料</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首次将政治建设纳入党的建设总体布局，强调以党的政治建设为统领，明确了党的政治建设的首要位置、首要任务和基本要求，充分体现了旗帜鲜明讲政治这一马克思主义政党的根本要求，丰富完善了习近平新时期中国特色社会主义党的建设思想。党的政治建设永远在路上。</w:t>
      </w:r>
    </w:p>
    <w:p>
      <w:pPr>
        <w:ind w:left="0" w:right="0" w:firstLine="560"/>
        <w:spacing w:before="450" w:after="450" w:line="312" w:lineRule="auto"/>
      </w:pPr>
      <w:r>
        <w:rPr>
          <w:rFonts w:ascii="宋体" w:hAnsi="宋体" w:eastAsia="宋体" w:cs="宋体"/>
          <w:color w:val="000"/>
          <w:sz w:val="28"/>
          <w:szCs w:val="28"/>
        </w:rPr>
        <w:t xml:space="preserve">　　加强党的政治建设，坚守正确政治方向是重中之重。政治方向是党生存发展第一位的问题，事关党的前途命运和事业兴衰成败。我们所要坚守的政治方向，就是共产主义远大理想和中国特色社会主义共同理想、“两个一百年”奋斗目标，就是党的基本理论、基本路线、基本方略。加强党的政治建设就是要发挥政治指南针作用，引导全党坚定理想信念、坚定“四个自信”，推动全党把坚持正确政治方向贯彻到实践中去，把各级党组织建设成为坚强战斗堡垒，确保党和国家各项事业始终沿着正确政治方向发展。</w:t>
      </w:r>
    </w:p>
    <w:p>
      <w:pPr>
        <w:ind w:left="0" w:right="0" w:firstLine="560"/>
        <w:spacing w:before="450" w:after="450" w:line="312" w:lineRule="auto"/>
      </w:pPr>
      <w:r>
        <w:rPr>
          <w:rFonts w:ascii="宋体" w:hAnsi="宋体" w:eastAsia="宋体" w:cs="宋体"/>
          <w:color w:val="000"/>
          <w:sz w:val="28"/>
          <w:szCs w:val="28"/>
        </w:rPr>
        <w:t xml:space="preserve">　　加强党的政治建设，坚持党的政治领导是本质要求。中国特色社会主义最本质的特征是中国共产党领导，中国特色社会主义制度的最大优势是中国共产党领导，党是最高政治领导力量。</w:t>
      </w:r>
    </w:p>
    <w:p>
      <w:pPr>
        <w:ind w:left="0" w:right="0" w:firstLine="560"/>
        <w:spacing w:before="450" w:after="450" w:line="312" w:lineRule="auto"/>
      </w:pPr>
      <w:r>
        <w:rPr>
          <w:rFonts w:ascii="宋体" w:hAnsi="宋体" w:eastAsia="宋体" w:cs="宋体"/>
          <w:color w:val="000"/>
          <w:sz w:val="28"/>
          <w:szCs w:val="28"/>
        </w:rPr>
        <w:t xml:space="preserve">　　加强党的政治建设，营造良好政治生态是基础性工程。政治生态建设非一朝一夕之功，需要浚其源、涵其林，养正气、固根本，锲而不舍地抓下去。要树立正确选人用人导向，提高各级领导干部特别是高级干部的政治能力，严肃党内政治生活，加强党内政治文化建设，坚决把反腐败斗争进行到底，不断激浊扬清、固本培元，涵养风清气正的政治生态。</w:t>
      </w:r>
    </w:p>
    <w:p>
      <w:pPr>
        <w:ind w:left="0" w:right="0" w:firstLine="560"/>
        <w:spacing w:before="450" w:after="450" w:line="312" w:lineRule="auto"/>
      </w:pPr>
      <w:r>
        <w:rPr>
          <w:rFonts w:ascii="宋体" w:hAnsi="宋体" w:eastAsia="宋体" w:cs="宋体"/>
          <w:color w:val="000"/>
          <w:sz w:val="28"/>
          <w:szCs w:val="28"/>
        </w:rPr>
        <w:t xml:space="preserve">　　党是我们事业的坚强领导核心。在加强党的政治建设上，每一名党员干部都要牢固树立“四个意识”，自觉在政治立场、政治方向、政治原则、政治道路上同以习近平同志为核心的党中央保持高度一致，以实际行动确保党的基本理论、基本路线、基本方略得到全面贯彻。其次，牢牢把握严肃党内政治生活这一基本途径。党要管党必须从党内政治生活管起，从严治党必须从党内政治生活严起。</w:t>
      </w:r>
    </w:p>
    <w:p>
      <w:pPr>
        <w:ind w:left="0" w:right="0" w:firstLine="560"/>
        <w:spacing w:before="450" w:after="450" w:line="312" w:lineRule="auto"/>
      </w:pPr>
      <w:r>
        <w:rPr>
          <w:rFonts w:ascii="宋体" w:hAnsi="宋体" w:eastAsia="宋体" w:cs="宋体"/>
          <w:color w:val="000"/>
          <w:sz w:val="28"/>
          <w:szCs w:val="28"/>
        </w:rPr>
        <w:t xml:space="preserve">　　在加强党的政治建设上，每一名党员干部都要严格执行《关于新形势下党内政治生活的若干准则》和《中国共产党党内监督条例》，坚持以上率下、率先垂范，着力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守纪律、讲规矩”，是中华民族几千年来的共同行为规范和道德修养。每一名党员导干部都要自觉加强党性锻炼，始终坚定理想信念，在工作中守纪律、讲规矩，在政治上做一个明白人；要始终保持头脑清醒，同组织保持一致，做到听安排、讲规矩、守制度，令行禁止，政令畅通，克服个人主义，坚持小道理服从大道理，个人利益服从大局利益。要不断増强政治敏锐性和政治鉴别力，明辨是非，坚持原则同各种错误思想和错误行为旗帜鲜明地作斗争，做党的理论的忠实实践者，方针路线的坚决执行者，政策原则的坚定维护者，确保始终沿着正确的政治方向前进。</w:t>
      </w:r>
    </w:p>
    <w:p>
      <w:pPr>
        <w:ind w:left="0" w:right="0" w:firstLine="560"/>
        <w:spacing w:before="450" w:after="450" w:line="312" w:lineRule="auto"/>
      </w:pPr>
      <w:r>
        <w:rPr>
          <w:rFonts w:ascii="黑体" w:hAnsi="黑体" w:eastAsia="黑体" w:cs="黑体"/>
          <w:color w:val="000000"/>
          <w:sz w:val="36"/>
          <w:szCs w:val="36"/>
          <w:b w:val="1"/>
          <w:bCs w:val="1"/>
        </w:rPr>
        <w:t xml:space="preserve">【篇2】保卫科学习四史发言材料</w:t>
      </w:r>
    </w:p>
    <w:p>
      <w:pPr>
        <w:ind w:left="0" w:right="0" w:firstLine="560"/>
        <w:spacing w:before="450" w:after="450" w:line="312" w:lineRule="auto"/>
      </w:pPr>
      <w:r>
        <w:rPr>
          <w:rFonts w:ascii="宋体" w:hAnsi="宋体" w:eastAsia="宋体" w:cs="宋体"/>
          <w:color w:val="000"/>
          <w:sz w:val="28"/>
          <w:szCs w:val="28"/>
        </w:rPr>
        <w:t xml:space="preserve">　　学习了《中共中央关于加强党的政治建设的意见》之后，充分认识到党的政治建设是一个永恒的课题，我们要把准政治方向，坚持党的政治领导，提高政治能力，永葆政治本色。</w:t>
      </w:r>
    </w:p>
    <w:p>
      <w:pPr>
        <w:ind w:left="0" w:right="0" w:firstLine="560"/>
        <w:spacing w:before="450" w:after="450" w:line="312" w:lineRule="auto"/>
      </w:pPr>
      <w:r>
        <w:rPr>
          <w:rFonts w:ascii="宋体" w:hAnsi="宋体" w:eastAsia="宋体" w:cs="宋体"/>
          <w:color w:val="000"/>
          <w:sz w:val="28"/>
          <w:szCs w:val="28"/>
        </w:rPr>
        <w:t xml:space="preserve">　　要做到坚定政治信仰，旗帜鲜明讲政治。坚持用习近平新时代中国特色社会主义思想武装头脑，夯实思想根基，不忘初心使命，坚定理想信念和“四个自信”，坚持党性和人民性相统一，坚决站稳党性立场和人民立场，始终做到在党言党、在党忧党、在党为党，任何时候都同党同心同德，要坚持以人民为中心，立党为公、执政为民，践行全心全意为人民服务的根本宗旨，把自己打造成具有坚定共产主义信仰和较高马克思主义理论素养的社会主义建设者和接班人。</w:t>
      </w:r>
    </w:p>
    <w:p>
      <w:pPr>
        <w:ind w:left="0" w:right="0" w:firstLine="560"/>
        <w:spacing w:before="450" w:after="450" w:line="312" w:lineRule="auto"/>
      </w:pPr>
      <w:r>
        <w:rPr>
          <w:rFonts w:ascii="宋体" w:hAnsi="宋体" w:eastAsia="宋体" w:cs="宋体"/>
          <w:color w:val="000"/>
          <w:sz w:val="28"/>
          <w:szCs w:val="28"/>
        </w:rPr>
        <w:t xml:space="preserve">　　作为一名党务工作者，我更要坚定政治信仰，站稳政治立场，增强“四个意识”，坚定“四个自信”，做到“两个维护”，切实提高政治能力，增强斗争精神，强化政治担当，做好自己的本职工作。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【篇3】保卫科学习四史发言材料</w:t>
      </w:r>
    </w:p>
    <w:p>
      <w:pPr>
        <w:ind w:left="0" w:right="0" w:firstLine="560"/>
        <w:spacing w:before="450" w:after="450" w:line="312" w:lineRule="auto"/>
      </w:pPr>
      <w:r>
        <w:rPr>
          <w:rFonts w:ascii="宋体" w:hAnsi="宋体" w:eastAsia="宋体" w:cs="宋体"/>
          <w:color w:val="000"/>
          <w:sz w:val="28"/>
          <w:szCs w:val="28"/>
        </w:rPr>
        <w:t xml:space="preserve">　　按照县委“不忘初心、牢记使命”主题教育安排，我近期认真学习了《习近平关于“不忘初心、牢记使命”重要论述摘编》、习近平总书记在中央政治局第十五次集体学习和在中央和国家机关党的建设工作会议上的重要讲话等资料，深刻认识到把准政治方向，执行党的政治领导，站稳政治立场，为我们党不断发展壮大、从胜利走向胜利提供保证的重要意义。下面，我将结合自己近期的所学所悟，重点围绕“党的政治建设”这个专题从坚定政治信仰这个角度谈谈自己的感想。</w:t>
      </w:r>
    </w:p>
    <w:p>
      <w:pPr>
        <w:ind w:left="0" w:right="0" w:firstLine="560"/>
        <w:spacing w:before="450" w:after="450" w:line="312" w:lineRule="auto"/>
      </w:pPr>
      <w:r>
        <w:rPr>
          <w:rFonts w:ascii="宋体" w:hAnsi="宋体" w:eastAsia="宋体" w:cs="宋体"/>
          <w:color w:val="000"/>
          <w:sz w:val="28"/>
          <w:szCs w:val="28"/>
        </w:rPr>
        <w:t xml:space="preserve">　　一是把准党的政治方向</w:t>
      </w:r>
    </w:p>
    <w:p>
      <w:pPr>
        <w:ind w:left="0" w:right="0" w:firstLine="560"/>
        <w:spacing w:before="450" w:after="450" w:line="312" w:lineRule="auto"/>
      </w:pPr>
      <w:r>
        <w:rPr>
          <w:rFonts w:ascii="宋体" w:hAnsi="宋体" w:eastAsia="宋体" w:cs="宋体"/>
          <w:color w:val="000"/>
          <w:sz w:val="28"/>
          <w:szCs w:val="28"/>
        </w:rPr>
        <w:t xml:space="preserve">　　党的十九大重新确立了党的建设总要求，其中，党的政治建设是最重要的，是统领、是核心；政治方向是党生存发展首要问题，事关党的前途命运和事业兴衰成败。党的其他建设最终的着眼点和落脚点必须在政治建设上，政治建设是“灵魂”和“根基”，是我们所要坚守的政治方向，更是共产主义远大理想和中国特色社会主义共同理想、“两个一百年”的奋斗目标，只有党的政治建设抓好了，政治方向、政治立场、政治大局才能把握住，党的执政能力才会提高，党的建设就会铸了魂、扎了根。只有政治建设抓好了，对党的其他建设才会起到纲举目张的作用。因此，党的政治建设是党的根本性建设。</w:t>
      </w:r>
    </w:p>
    <w:p>
      <w:pPr>
        <w:ind w:left="0" w:right="0" w:firstLine="560"/>
        <w:spacing w:before="450" w:after="450" w:line="312" w:lineRule="auto"/>
      </w:pPr>
      <w:r>
        <w:rPr>
          <w:rFonts w:ascii="宋体" w:hAnsi="宋体" w:eastAsia="宋体" w:cs="宋体"/>
          <w:color w:val="000"/>
          <w:sz w:val="28"/>
          <w:szCs w:val="28"/>
        </w:rPr>
        <w:t xml:space="preserve">　　二是坚定执行党的政治领导</w:t>
      </w:r>
    </w:p>
    <w:p>
      <w:pPr>
        <w:ind w:left="0" w:right="0" w:firstLine="560"/>
        <w:spacing w:before="450" w:after="450" w:line="312" w:lineRule="auto"/>
      </w:pPr>
      <w:r>
        <w:rPr>
          <w:rFonts w:ascii="宋体" w:hAnsi="宋体" w:eastAsia="宋体" w:cs="宋体"/>
          <w:color w:val="000"/>
          <w:sz w:val="28"/>
          <w:szCs w:val="28"/>
        </w:rPr>
        <w:t xml:space="preserve">　　坚持党的政治领导最重要的是坚持党中央权威和集中统一领导。维护党中央权威、坚持党的政治路线不动摇，我们要从自身做到坚定“四个自信”，增强“四个意识”，坚决做到两个维护。全党制定执行大政方针，都是从党的政治路线出发；部署推进党和国家事业发展重大战略、重大任务、重大工作，都是紧紧围绕党的政治路线来进行。坚持党的政治领导，必须要保证党中央做出的决策部署在我们党的基层组织中得到贯彻落实；我们要坚决维护制度的严肃性和权威性，从自身做起让铁规发力、让禁令生威，使制度真正成为硬约束而不是“橡皮筋”；只有发挥党总揽全局、协调各方的领导核心作用，才能把坚持党的政治领导真正落实到各个领域、各个方面、各个环节。</w:t>
      </w:r>
    </w:p>
    <w:p>
      <w:pPr>
        <w:ind w:left="0" w:right="0" w:firstLine="560"/>
        <w:spacing w:before="450" w:after="450" w:line="312" w:lineRule="auto"/>
      </w:pPr>
      <w:r>
        <w:rPr>
          <w:rFonts w:ascii="宋体" w:hAnsi="宋体" w:eastAsia="宋体" w:cs="宋体"/>
          <w:color w:val="000"/>
          <w:sz w:val="28"/>
          <w:szCs w:val="28"/>
        </w:rPr>
        <w:t xml:space="preserve">　　三是坚决站稳政治立场</w:t>
      </w:r>
    </w:p>
    <w:p>
      <w:pPr>
        <w:ind w:left="0" w:right="0" w:firstLine="560"/>
        <w:spacing w:before="450" w:after="450" w:line="312" w:lineRule="auto"/>
      </w:pPr>
      <w:r>
        <w:rPr>
          <w:rFonts w:ascii="宋体" w:hAnsi="宋体" w:eastAsia="宋体" w:cs="宋体"/>
          <w:color w:val="000"/>
          <w:sz w:val="28"/>
          <w:szCs w:val="28"/>
        </w:rPr>
        <w:t xml:space="preserve">　　政治立场事关根本。我们作为党员干部，更要带头严格遵守党的政治纪律和政治规矩，把讲政治、有信念作为合格党员的首要标准，自觉维护党中央权威，不断提高政治站位，做党政治纪律的坚定践行者。要做到坚持党性和人民性相统一，坚决站稳党性立场和人民立场。坚持以党的旗帜为旗帜、以党的方向为方向、以党的意志为意志，始终做到在党言党、在党忧党、在党为党，任何时候都同党同心同德。今年是中国共产党成立91周年，也是新中国成立70周年。刚刚过去的70周年庆典，我相信看过阅兵仪式每一位中国人，都为我们的祖国的日益强大和繁荣昌盛而隐隐自豪。而盛世的背后，是中国共产党团结带领中国人民万众一心、奋勇拼搏的70载。作为新时代的共产党员，要有新作为，新担当，要树牢全心全意为人民服务的宗旨意识，对照新修订的党章，对自己提出更高标准、更高要求，不忘初心、牢记使命，努力做无愧于新时代的合格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2025-04-12T07:30:06+08:00</dcterms:created>
  <dcterms:modified xsi:type="dcterms:W3CDTF">2025-04-12T07:30:06+08:00</dcterms:modified>
</cp:coreProperties>
</file>

<file path=docProps/custom.xml><?xml version="1.0" encoding="utf-8"?>
<Properties xmlns="http://schemas.openxmlformats.org/officeDocument/2006/custom-properties" xmlns:vt="http://schemas.openxmlformats.org/officeDocument/2006/docPropsVTypes"/>
</file>