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强化政治建警筑牢政治忠诚专题研讨发言</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发言(fāyán)，动词，义：评论，讲话。一般在会议，晚会上领导或特殊人物的讲话。以下是本站分享的强化政治建警筑牢政治忠诚专题研讨发言，希望能帮助到大家!　　强化政治建警筑牢政治忠诚专题研讨发言　　按照中央、省委、运城市委关于“两学一做”学...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发言(fāyán)，动词，义：评论，讲话。一般在会议，晚会上领导或特殊人物的讲话。以下是本站分享的强化政治建警筑牢政治忠诚专题研讨发言，希望能帮助到大家!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　　根据《金融学院“两学一做”学习教育实施方案》和党委中心组学习计划安排，5月16日下午，学院党委中心组(扩大)召开会议，围绕“讲政治、有信念”开展专题研讨。学院党政领导班子成员出席，院党委书记江克宁主持学习会。</w:t>
      </w:r>
    </w:p>
    <w:p>
      <w:pPr>
        <w:ind w:left="0" w:right="0" w:firstLine="560"/>
        <w:spacing w:before="450" w:after="450" w:line="312" w:lineRule="auto"/>
      </w:pPr>
      <w:r>
        <w:rPr>
          <w:rFonts w:ascii="宋体" w:hAnsi="宋体" w:eastAsia="宋体" w:cs="宋体"/>
          <w:color w:val="000"/>
          <w:sz w:val="28"/>
          <w:szCs w:val="28"/>
        </w:rPr>
        <w:t xml:space="preserve">　　学习会上，院长宋清华作了题为“做一名讲政治、有信念的共产党员”的专题学习报告，从三个方面与大家分享了自己的学习心得。一是阐释了“讲政治、有信念”的基本内涵。他认为，讲政治就是要强化政治意识，保持政治本色，增强政治意识、大局意识、核心意识和看齐意识，坚定正确的政治方向，自觉地在思想上政治上行动上同以同志为的党中央保持高度一致，做政治上的明白人。有信念就是要坚持共产主义理想信念，自觉践行共产党的宗旨，进一步坚定中国特色社会主义道路自信、理论自信、制度自信，为实现中华民族伟大复兴的中国梦凝聚力量。“讲政治、有信念”要着力解决一些党员理想信念模糊动摇的问题，主要是对共产主义缺乏信仰，对中国特色社会主义缺乏信心;二是以周骏教授、易庭源教授为榜样，做讲政治、有信念的共产党员。他认为，周骏教授是著名金融学家和金融教育家，是马克思货币金融理论的系统阐释者。周骏教授撰写的《马克思的货币金融理论》一书和《周骏选集》中的许多文章很好地坚持和发展了马克思主义货币金融理论。易庭源教授是会计学家，同时也是优秀共产党员。易庭源教授党性很强，忠心耿耿，吃苦在前，享乐在后，克己奉公，忧国忧民，晚年时一直悉心照料瘫痪在床的老伴。在易庭源教授看来，比金钱更重要的东西是学问与真理，以及人情与道义。周骏教授、易庭源教授是我们身边共产党员的优秀代表;三是增强“四个意识”，坚定理想信念。讲政治，就是要增强“四个意识”，即政治意识、大局意识、核心意识和看齐意识。有信念，就要坚定共产主义理想信念，践行全心全意为人民服务的宗旨。要将讲政治、有信念内化于心，外化于形，要将讲政治、有信念落实到工作中，落实到行动上。作为院长，不仅要自己带头讲政治，做有信念的共产党员，还要与书记一道带领和引导学院领导班子以及全院广大师生一起讲政治，做合格党员。</w:t>
      </w:r>
    </w:p>
    <w:p>
      <w:pPr>
        <w:ind w:left="0" w:right="0" w:firstLine="560"/>
        <w:spacing w:before="450" w:after="450" w:line="312" w:lineRule="auto"/>
      </w:pPr>
      <w:r>
        <w:rPr>
          <w:rFonts w:ascii="宋体" w:hAnsi="宋体" w:eastAsia="宋体" w:cs="宋体"/>
          <w:color w:val="000"/>
          <w:sz w:val="28"/>
          <w:szCs w:val="28"/>
        </w:rPr>
        <w:t xml:space="preserve">　　在讨论环节，副院长唐文进认为，周骏教授和易庭源教授的先进事迹和榜样示范作用非常有代表性。从事金融教学研究的人对信念的理解更为特别，信用来源于信念。现今失信事件频发，应该让我们警惕。信用社会的创立与信念息息相关，让我们携手努力增强信念，增强信用，构建更加美好的信用社会;院党委副书记吉群表示，现在部分国人缺乏信仰、信念，作为党员干部要带头并带领同事、学生将理想信念内化于心、外化于行;副院长李志生认为，宋清华院长的学习体会很实在，自己也体会很深。党员干部应该更加坚定自己的政治立场，加强思想道德修养，注意一言一行做好表率;副院长刘冬姣认为，学习后很有体会，只有真正做到讲政治、有信念，才能扮演好人民教师的角色。</w:t>
      </w:r>
    </w:p>
    <w:p>
      <w:pPr>
        <w:ind w:left="0" w:right="0" w:firstLine="560"/>
        <w:spacing w:before="450" w:after="450" w:line="312" w:lineRule="auto"/>
      </w:pPr>
      <w:r>
        <w:rPr>
          <w:rFonts w:ascii="宋体" w:hAnsi="宋体" w:eastAsia="宋体" w:cs="宋体"/>
          <w:color w:val="000"/>
          <w:sz w:val="28"/>
          <w:szCs w:val="28"/>
        </w:rPr>
        <w:t xml:space="preserve">　　最后，院党委书记江克宁作了学习总结。他认为，宋清华院长的报告学习认识有深度、列举的榜样有示范、结合实际有指导。作为学院党政领导，要自觉做到“讲政治、有信念”。首先，要加强学习。信念不是一蹴而就的，需要学习和实践。要学好党章党史，用好党纪党规，加强对党的科学理论的理性认同，对基本国情的正确把握;其次，要注重实践。要加强党性锻炼，积极参加支部活动，过好双重组织生活，对照党员的标准和要求，严于解剖自己，锤炼党性，坚定信念，时刻体现党的先进性;第三，要坚定信仰。要保持坚定的政治定力，在纷繁复杂的形势变化中，坚定正确的政治方向，把坚定理想信念作为人生的研究课题，在大是大非问题上旗帜鲜明，真正体现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党的十七届四中全会指出：“要从政治品质和道德品行等方面完善干部德的评价标准，重点看是否忠于党、忠于人民、忠于事业。”中纪委和省纪委统一安排，在党员干部中开展“忠诚于党、忠诚于人民、忠诚于事业”的教育，意义重大。毋庸置疑，忠诚于党、忠诚于人民、忠诚于事业，是一个共产党员，特别是党员领导干部的政治品质和道德品行。湘西州作为少数民族地区，广大党员干部深怀感恩之心，感恩党的领导，感恩社会主义制度，忠诚于党，忠诚于人民，忠诚于事业，带领各族人民艰苦奋斗，脱贫致富，战胜了一个又一个困难，克服了一次又一次危机，取得了辉煌成就，各族人民群众从党员干部特别是领导干部的言行中感受了党的伟大，制度的优越，更加坚定跟党走，维护党的领导，走有中国特色社会主义道路，建设美好家园。但是个别单位、少数党员干部还存在“忠诚度”不够的问题，主要表现在：对党“忠诚度”不够高，政治意识不够强，对州委的重大决策执行乏力;对人民“忠诚度”不够高，宗旨意识不够强，对群众关注的热点问题解决不力;对事业“忠诚度”不够高，责任意识不够强，对工作没有尽责尽力。党中央要求我们要争当新时期的优秀共产党员，我们要把忠诚作为必备的政治品格，不断提升自己对党、对人民、对事业的忠诚度。</w:t>
      </w:r>
    </w:p>
    <w:p>
      <w:pPr>
        <w:ind w:left="0" w:right="0" w:firstLine="560"/>
        <w:spacing w:before="450" w:after="450" w:line="312" w:lineRule="auto"/>
      </w:pPr>
      <w:r>
        <w:rPr>
          <w:rFonts w:ascii="宋体" w:hAnsi="宋体" w:eastAsia="宋体" w:cs="宋体"/>
          <w:color w:val="000"/>
          <w:sz w:val="28"/>
          <w:szCs w:val="28"/>
        </w:rPr>
        <w:t xml:space="preserve">&gt;一、忠诚于党，坚定信念，不改初衷，做合格的共产党员</w:t>
      </w:r>
    </w:p>
    <w:p>
      <w:pPr>
        <w:ind w:left="0" w:right="0" w:firstLine="560"/>
        <w:spacing w:before="450" w:after="450" w:line="312" w:lineRule="auto"/>
      </w:pPr>
      <w:r>
        <w:rPr>
          <w:rFonts w:ascii="宋体" w:hAnsi="宋体" w:eastAsia="宋体" w:cs="宋体"/>
          <w:color w:val="000"/>
          <w:sz w:val="28"/>
          <w:szCs w:val="28"/>
        </w:rPr>
        <w:t xml:space="preserve">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一)始终坚持党的理想信念。党员干部忠诚于党，首先要忠诚于党的理想信念。胡锦涛同志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胡锦涛同志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宋体" w:hAnsi="宋体" w:eastAsia="宋体" w:cs="宋体"/>
          <w:color w:val="000"/>
          <w:sz w:val="28"/>
          <w:szCs w:val="28"/>
        </w:rPr>
        <w:t xml:space="preserve">&gt;二、忠诚于人民，牢记宗旨，不忘本色，做人民满意的公仆</w:t>
      </w:r>
    </w:p>
    <w:p>
      <w:pPr>
        <w:ind w:left="0" w:right="0" w:firstLine="560"/>
        <w:spacing w:before="450" w:after="450" w:line="312" w:lineRule="auto"/>
      </w:pPr>
      <w:r>
        <w:rPr>
          <w:rFonts w:ascii="宋体" w:hAnsi="宋体" w:eastAsia="宋体" w:cs="宋体"/>
          <w:color w:val="000"/>
          <w:sz w:val="28"/>
          <w:szCs w:val="28"/>
        </w:rPr>
        <w:t xml:space="preserve">忠诚于人民，集中体现了党的根本宗旨对全体干部特别是党员干部的基本要求。全心全意为人民服务是党的根本宗旨，是我们党的一切活动的出发点和归宿。在新的历史条件下，忠诚于人民，就是要爱民、亲民、忧民、助民、富民、安民，与人民群众同呼吸、共命运、心连心，全心全意为人民服务，实现好、维护好、发展好最广大人民群众的根本利益，做满意的人民公仆。</w:t>
      </w:r>
    </w:p>
    <w:p>
      <w:pPr>
        <w:ind w:left="0" w:right="0" w:firstLine="560"/>
        <w:spacing w:before="450" w:after="450" w:line="312" w:lineRule="auto"/>
      </w:pPr>
      <w:r>
        <w:rPr>
          <w:rFonts w:ascii="宋体" w:hAnsi="宋体" w:eastAsia="宋体" w:cs="宋体"/>
          <w:color w:val="000"/>
          <w:sz w:val="28"/>
          <w:szCs w:val="28"/>
        </w:rPr>
        <w:t xml:space="preserve">(一)牢固树立正确的权力观，始终做到权为民所用。共产党员要树立正确的权力观，始终坚持马克思主义权力观。马克思主义权力观概括起来是两句话：权为民所赋，权为民所用。我们的一切权力来自于人民，服务于人民。领导干部不论在什么岗位，都只有为人民服务的义务，都要把人民群众利益放在行使权力的最高位置，把人民群众满意作为行使权力的根本标准，做到公道用人、公正处事。权力的行使与责任的担当紧密相联，有权必有责。领导干部工作上要大胆，用权上则要谨慎，常怀敬畏之心、戒惧之意，牢记权力就是责任、权力就是服务的观念，自觉接受纪律和法律的约束，始终做到权为民所用，尽心竭力地为人民掌好权、用好权，保证人民赋予的权力始终用来为人民谋利益，不能用来为个人和小集团谋取利益、搞特权。</w:t>
      </w:r>
    </w:p>
    <w:p>
      <w:pPr>
        <w:ind w:left="0" w:right="0" w:firstLine="560"/>
        <w:spacing w:before="450" w:after="450" w:line="312" w:lineRule="auto"/>
      </w:pPr>
      <w:r>
        <w:rPr>
          <w:rFonts w:ascii="宋体" w:hAnsi="宋体" w:eastAsia="宋体" w:cs="宋体"/>
          <w:color w:val="000"/>
          <w:sz w:val="28"/>
          <w:szCs w:val="28"/>
        </w:rPr>
        <w:t xml:space="preserve">(二)牢固树立正确的群众观，始终做到情为民所系。共产党员要树立正确的群众观，始终坚持马克思主义群众观。毛泽东同志说过：“我们共产党人好比种子，人民好比土地。我们到了一个地方，就要同那里的人民结合起来，在人民中间生根开花。”人民群众是党的事业取得成功的力量源泉，我们党的最大政治优势是密切联系群众，党执政后的最大危险是脱离群众。胡锦涛同志多次告诫领导干部，要深怀爱民之心，恪守为民之责，善谋富民之策，多办利民之事，倾听群众呼声，关心群众疾苦，为群众办实事、办好事。在党的十七届五中全会上，又向全党发出了做好新形势下群众工作的号召，并提出了明确要求。当前，新情况、新问题、新矛盾很多，一些群众反映的热点问题之所以成为热点问题，难点问题之所以成为难点问题，一个重要的原因就是一些干部缺乏对群众的真感情，对群众的冷暖漠不关心，对群众的要求熟视无睹。各级党员干部特别是领导干部要深刻认识新形势下群众工作的极端重要性和紧迫性，切实增强对群众的感情，时刻把群众的冷暖安危放在心头，立党为公、执政为民，做到思想上尊重群众，感情上贴近群众，行动上深入群众，决策上为了群众，工作上依靠群众，经常走出机关，深入基层，实地体验群众的生活，体会群众的甘苦，体察群众的忧乐，体谅群众的困难，体味群众的情感，坚持教育群众与服务群众相结合，解决思想认识问题与解决实际困难相结合，用忠诚化民怨、解民忧、帮民富。</w:t>
      </w:r>
    </w:p>
    <w:p>
      <w:pPr>
        <w:ind w:left="0" w:right="0" w:firstLine="560"/>
        <w:spacing w:before="450" w:after="450" w:line="312" w:lineRule="auto"/>
      </w:pPr>
      <w:r>
        <w:rPr>
          <w:rFonts w:ascii="宋体" w:hAnsi="宋体" w:eastAsia="宋体" w:cs="宋体"/>
          <w:color w:val="000"/>
          <w:sz w:val="28"/>
          <w:szCs w:val="28"/>
        </w:rPr>
        <w:t xml:space="preserve">(三)牢固树立正确的利益观，始终做到利为民所谋。我们党是中国工人阶级和中国人民利益的忠实代表，除了最广大人民的利益，没有自己的特殊利益。全心全意为人民服务，一切从人民利益出发，一心一意为人民谋利益，这是中国共产党人的利益观。随着市场经济的发展，经济成分、就业方式和分配方式日益多样化，社会利益主体日趋多元化，利益矛盾复杂多样。有的党员干部看到社会上很多人富起来，感到心理失衡，觉得自己吃了亏，总想着攀比仿效，总琢磨着给自己找好出路，个人利益至上，忘记了维护人民的利益。有的党员干部利欲熏心，唯利是图，最终走上了犯罪的道路。党员干部必须牢固确立正确的利益观，把维护好、实现好、发展好最广大人民的根本利益作为全部工作的出发点和落脚点，满腔热情为民帮困，诚心诚意为民解难，真心诚意为民办事。</w:t>
      </w:r>
    </w:p>
    <w:p>
      <w:pPr>
        <w:ind w:left="0" w:right="0" w:firstLine="560"/>
        <w:spacing w:before="450" w:after="450" w:line="312" w:lineRule="auto"/>
      </w:pPr>
      <w:r>
        <w:rPr>
          <w:rFonts w:ascii="宋体" w:hAnsi="宋体" w:eastAsia="宋体" w:cs="宋体"/>
          <w:color w:val="000"/>
          <w:sz w:val="28"/>
          <w:szCs w:val="28"/>
        </w:rPr>
        <w:t xml:space="preserve">&gt;三、忠诚于事业，尽职尽责，不辱使命，做干事创业的带头人</w:t>
      </w:r>
    </w:p>
    <w:p>
      <w:pPr>
        <w:ind w:left="0" w:right="0" w:firstLine="560"/>
        <w:spacing w:before="450" w:after="450" w:line="312" w:lineRule="auto"/>
      </w:pPr>
      <w:r>
        <w:rPr>
          <w:rFonts w:ascii="宋体" w:hAnsi="宋体" w:eastAsia="宋体" w:cs="宋体"/>
          <w:color w:val="000"/>
          <w:sz w:val="28"/>
          <w:szCs w:val="28"/>
        </w:rPr>
        <w:t xml:space="preserve">忠诚于事业，集中体现了党的历史使命对全体干部特别是党员干部的基本要求，是忠诚于党、忠诚于人民的最好体现。当前，湘西的最大问题是发展滞后，推进科学发展，实现富民强州，是我州最大的政治、最重要的历史使命。忠诚于事业，就是要求广大党员干部兢兢业业、尽职尽责、艰苦奋斗、建功立业。</w:t>
      </w:r>
    </w:p>
    <w:p>
      <w:pPr>
        <w:ind w:left="0" w:right="0" w:firstLine="560"/>
        <w:spacing w:before="450" w:after="450" w:line="312" w:lineRule="auto"/>
      </w:pPr>
      <w:r>
        <w:rPr>
          <w:rFonts w:ascii="宋体" w:hAnsi="宋体" w:eastAsia="宋体" w:cs="宋体"/>
          <w:color w:val="000"/>
          <w:sz w:val="28"/>
          <w:szCs w:val="28"/>
        </w:rPr>
        <w:t xml:space="preserve">(一)增强事业心，干事创业。干事创业是我们广大党员干部的价值体现。党中央要求我们各级领导干部要想干事、会干事、干成事、不出事。想干事是德的体现，是一种良好的精神状态，是对党忠诚、对人民热爱、对自己负责的体现，是有强烈事业心的标志。会干事是有能力的体现。想干、敢干还不够，还要能干、会干，真抓实干，埋头苦干，不断增强领导科学发展的能力和水平。干成事是衡量领导干部执政能力的主要标志。只有坚持以科学的理论为指导才能干成事，以科学的态度才能干成事，以科学的方法才能干成事。不出事是底线。湘西正处在加快发展的重要关口、转型发展的重要节点，面临千载难逢的历史机遇，我们要有干事创业的激情，要有干事创业的精神，抢抓机遇，奋发有为，推进湘西大发展。湘西正处在社会发展转型期、历史问题消化期、经济建设加速期，问题很多，困难很大，这决定了我们每办一件事，要比别人吃更多的苦，流更多的汗，付出更多的努力。我们在这个重要时期担任领导职务，既是一种荣誉和使命，更是一种压力和责任，一定要有如履薄冰的危机感、慢进即退的紧迫感、寝食难安的责任感，多察实情、出实招、办实事，多做打基础、利当前、谋长远的事，用全部心事把湘西的事情做好，经得起实践的检验，对得起人民的重托，说得起不辱使命。</w:t>
      </w:r>
    </w:p>
    <w:p>
      <w:pPr>
        <w:ind w:left="0" w:right="0" w:firstLine="560"/>
        <w:spacing w:before="450" w:after="450" w:line="312" w:lineRule="auto"/>
      </w:pPr>
      <w:r>
        <w:rPr>
          <w:rFonts w:ascii="宋体" w:hAnsi="宋体" w:eastAsia="宋体" w:cs="宋体"/>
          <w:color w:val="000"/>
          <w:sz w:val="28"/>
          <w:szCs w:val="28"/>
        </w:rPr>
        <w:t xml:space="preserve">(二)增强责任感，敢于担当。温家宝告诫干部要“事不避难，敢于担当，奋勇向前”。敢于担当是一种境界，是一种精神，是一种责任。看一个领导干部，很重要的是看有没有责任感，有没有担当精神。敢于担当是湘西各级领导班子、各级领导干部的优良传统。湘西非法集资问题能够彻底解决、化危为机、转危为安，靠的是湘西各级领导班子、广大党员干部敢于担当、敢于负责，这体现了我们的精神境界、工作态度和能力水平。我们要发扬这一优良传统，增强敢于担当的意识，提升敢于担当的素质，提高敢于担当的能力，珍惜使命，不负重托，在难题面前敢于开拓，在矛盾面前敢抓敢管，在风险面前敢担责任。一是在解决发展中的重大问题上要敢于担当。湘西发展差距很大，发展任务艰巨，发展基础薄弱，发展难度不小。各级领导干部一定要敢于担当、勇于担当、善于担当，推动湘西整合发展、转型发展、科学发展、可持续发展。当前，“三项整治”尤其是矿业的整治整合工作难度大、压力大、要求高，事关湘西长远发展，大家要敢于担当，加大力度，加快进度，按时完成各项任务。二是在解决稳定中的重大问题上要敢于担当。当前，我州不稳定的因素不少，群体性上访和突发性事件常有发生，维护稳定的压力很大。各级领导干部遇事要敢于担当,在突发性事件发生时，领导干部要走在前面,依法、稳妥、果断处置，化解在当地，化解在基层，维护社会大局稳定。三是在解决改革中的重大问题上要敢于担当。现在，各项改革任务很重，问题很复杂，涉及到方方面面的利益调整，对涉及群众切身利益的重大问题要坚持用民主的、疏导的、开放的方法，做好说服、教育、引导、服务工作，增强针对性和实效性。</w:t>
      </w:r>
    </w:p>
    <w:p>
      <w:pPr>
        <w:ind w:left="0" w:right="0" w:firstLine="560"/>
        <w:spacing w:before="450" w:after="450" w:line="312" w:lineRule="auto"/>
      </w:pPr>
      <w:r>
        <w:rPr>
          <w:rFonts w:ascii="宋体" w:hAnsi="宋体" w:eastAsia="宋体" w:cs="宋体"/>
          <w:color w:val="000"/>
          <w:sz w:val="28"/>
          <w:szCs w:val="28"/>
        </w:rPr>
        <w:t xml:space="preserve">(三)增强执行力，真抓实干。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项目缺乏推进力度，有的问题没有及时解决，关键是我们的工作作风和执行力有差距。一要强化责任抓执行、抓落实。开展思想教育，增强责任意识，让责任成为行为自觉;细化目标管理，建立责任体系，让责任无缝隙死角;推行公开承诺，实行机关作风民主评议，让群众评功论过;强化绩效考核，坚决奖罚兑现，让实干者有地位。二要强化纪律抓执行、抓落实。严肃党的纪律和工作纪律，强化大局意识和中心意识，做到决策部署一旦作出，就迅速贯彻、畅通无阻执行;工作任务一经明确，就创造性抓落实，不允许任何推诿。三要转变方法抓执行、抓落实。坚持“发展要结果，不要理由;事业要行动，不要空谈;工作要落实，不要作秀”的工作导向，建立健全加强基层工作制度、联系群众工作制度、为民办实事工作制度、督促检查制度，推动干部深入实际、深入基层、深入群众，解难题、办实事、创业绩，做到领导在一线指挥，情况在一线掌握，问题在一线解决，工作在一线推动。四要强化组织保障抓执行、抓落实。聚精会神抓好党的建设，努力建设学习型机关、发展型领导班子、务实型干部队伍、服务型基层组织，在深入开展创先争优活动中扬正气，树形象，强保障。</w:t>
      </w:r>
    </w:p>
    <w:p>
      <w:pPr>
        <w:ind w:left="0" w:right="0" w:firstLine="560"/>
        <w:spacing w:before="450" w:after="450" w:line="312" w:lineRule="auto"/>
      </w:pPr>
      <w:r>
        <w:rPr>
          <w:rFonts w:ascii="宋体" w:hAnsi="宋体" w:eastAsia="宋体" w:cs="宋体"/>
          <w:color w:val="000"/>
          <w:sz w:val="28"/>
          <w:szCs w:val="28"/>
        </w:rPr>
        <w:t xml:space="preserve">忠诚于党、忠诚于人民、忠诚于事业，同为一脉，共为一体，无源则废，缺一不可，是做合格党员干部之本、做人民满意公仆之要、做干事创业带头人之基。忠诚，不仅要存之于心，更要付之于行。我们要牢记忠诚，身体力行，做一名合格的党员干部，为科学发展、富民强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2024-11-23T00:19:37+08:00</dcterms:created>
  <dcterms:modified xsi:type="dcterms:W3CDTF">2024-11-23T00:19:37+08:00</dcterms:modified>
</cp:coreProperties>
</file>

<file path=docProps/custom.xml><?xml version="1.0" encoding="utf-8"?>
<Properties xmlns="http://schemas.openxmlformats.org/officeDocument/2006/custom-properties" xmlns:vt="http://schemas.openxmlformats.org/officeDocument/2006/docPropsVTypes"/>
</file>