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一年级爱祖国演讲3分钟5篇范文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一年级爱...</w:t>
      </w:r>
    </w:p>
    <w:p>
      <w:pPr>
        <w:ind w:left="0" w:right="0" w:firstLine="560"/>
        <w:spacing w:before="450" w:after="450" w:line="312" w:lineRule="auto"/>
      </w:pPr>
      <w:r>
        <w:rPr>
          <w:rFonts w:ascii="宋体" w:hAnsi="宋体" w:eastAsia="宋体" w:cs="宋体"/>
          <w:color w:val="000"/>
          <w:sz w:val="28"/>
          <w:szCs w:val="28"/>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小历经风雨坎坷，历经苍桑巨变。在旧中国，麻城一小的前身惨遭外寇的践踏，学校_几易其址。新中国成立后，学校步入了教育教学健康发展的轨道，饱经忧患的学校从此焕发出勃勃生机，闪动百年的光彩，抖落世纪的风尘，麻城一小成了大别山里一道迷人的风景。三尺讲台，曾留下董老指点江山的身影;神圣殿堂，曾塑造共和国威武的将魂。如今的麻城一小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小的学子，从进校的那一刻起，就注定要共享一小的苦乐，共创一小的辉煌。因为热爱学校，是每一个一小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小人呵!所做的虽然是小事，但是他把爱校的情感，从举手之劳中体现得河流尽致。就读于麻城一小，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一年级爱祖国演讲3分钟(3)</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w:t>
      </w:r>
    </w:p>
    <w:p>
      <w:pPr>
        <w:ind w:left="0" w:right="0" w:firstLine="560"/>
        <w:spacing w:before="450" w:after="450" w:line="312" w:lineRule="auto"/>
      </w:pPr>
      <w:r>
        <w:rPr>
          <w:rFonts w:ascii="宋体" w:hAnsi="宋体" w:eastAsia="宋体" w:cs="宋体"/>
          <w:color w:val="000"/>
          <w:sz w:val="28"/>
          <w:szCs w:val="28"/>
        </w:rPr>
        <w:t xml:space="preserve">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所以，日本人想侵占我们祖国的钓鱼岛，那简直是白日做梦。我们会用生命去扞卫我们的土地、我们的河山，中国人的爱国情怀代代相传。</w:t>
      </w:r>
    </w:p>
    <w:p>
      <w:pPr>
        <w:ind w:left="0" w:right="0" w:firstLine="560"/>
        <w:spacing w:before="450" w:after="450" w:line="312" w:lineRule="auto"/>
      </w:pPr>
      <w:r>
        <w:rPr>
          <w:rFonts w:ascii="宋体" w:hAnsi="宋体" w:eastAsia="宋体" w:cs="宋体"/>
          <w:color w:val="000"/>
          <w:sz w:val="28"/>
          <w:szCs w:val="28"/>
        </w:rPr>
        <w:t xml:space="preserve">喜爱看新闻的朋友们都明白在中央台经常会播出的钓鱼岛事件，不少爱国人士开着冲锋舟，举着五星红旗直冲钓鱼岛。五星红旗高高飘扬在钓鱼岛的上空，多么神圣、多么庄严，他们高呼着爱国口号：“钓鱼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一年级爱祖国演讲3分钟5篇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