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中国梦演讲稿500字【三篇】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中华民族五千年历史传承着一个长长梦，时至今日，成了一个梦，中国梦。下面是为大家整理了中国梦演讲稿500字【三篇】，欢迎大家阅读。&gt;中国梦演讲稿500字【一】　　各位领导，同事们：　　大家好!　　面对奋斗征程中的坎坷与挫折，我们的中国梦没有破...</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中华民族五千年历史传承着一个长长梦，时至今日，成了一个梦，中国梦。下面是为大家整理了中国梦演讲稿500字【三篇】，欢迎大家阅读。</w:t>
      </w:r>
    </w:p>
    <w:p>
      <w:pPr>
        <w:ind w:left="0" w:right="0" w:firstLine="560"/>
        <w:spacing w:before="450" w:after="450" w:line="312" w:lineRule="auto"/>
      </w:pPr>
      <w:r>
        <w:rPr>
          <w:rFonts w:ascii="宋体" w:hAnsi="宋体" w:eastAsia="宋体" w:cs="宋体"/>
          <w:color w:val="000"/>
          <w:sz w:val="28"/>
          <w:szCs w:val="28"/>
        </w:rPr>
        <w:t xml:space="preserve">&gt;中国梦演讲稿500字【一】</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在参观国家博物馆大型展览《复兴之路》时发表重要讲话。习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回首中华民族经历的百年沧桑巨变，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　　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&gt;中国梦演讲稿500字【二】</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“一个人可以一无所有，但是不能没有梦想。”这句话，我一直记得。是的，正是因为有梦想，我们才经历坎坷依然前行，正是因为有梦想，我们才历经沧桑信心不改。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170多年来，无数中华儿女就执着于这个梦，为民族复兴上下求索。而今，在实现这个梦想的新的历史征程上，深情阐述“中国梦”， 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20XX年，姚明在退役发布会上感言：“感谢这个伟大进步的时代，使我有机会去实现自己的梦想和价值。”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今天，我们每个人未必像姚明那样尽情绽放了梦想，但我们都有自己的梦，也都或多或少地实现着自己的梦。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历史的接力棒已经交到我们手中，我们要大声宣言：勿忘昨天的苦难与辉煌，无愧今天的责任与使命，不负明天的梦想与追求。</w:t>
      </w:r>
    </w:p>
    <w:p>
      <w:pPr>
        <w:ind w:left="0" w:right="0" w:firstLine="560"/>
        <w:spacing w:before="450" w:after="450" w:line="312" w:lineRule="auto"/>
      </w:pPr>
      <w:r>
        <w:rPr>
          <w:rFonts w:ascii="宋体" w:hAnsi="宋体" w:eastAsia="宋体" w:cs="宋体"/>
          <w:color w:val="000"/>
          <w:sz w:val="28"/>
          <w:szCs w:val="28"/>
        </w:rPr>
        <w:t xml:space="preserve">&gt;中国梦演讲稿500字【三】</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铜为镜，可以正衣冠;以古为鉴，可知兴衰;以史为鉴，可以知兴替;以人为镜，可以明得失。回顾历史是为更好的总结昨天，重温历程是为更好的把握今天，展望未来是为更好的迎接明天，十三亿人的“我的梦”汇聚成中华民族的“中国梦”，六千管理者的“为民情”彰显出具有时代风尚的“城管情”。</w:t>
      </w:r>
    </w:p>
    <w:p>
      <w:pPr>
        <w:ind w:left="0" w:right="0" w:firstLine="560"/>
        <w:spacing w:before="450" w:after="450" w:line="312" w:lineRule="auto"/>
      </w:pPr>
      <w:r>
        <w:rPr>
          <w:rFonts w:ascii="宋体" w:hAnsi="宋体" w:eastAsia="宋体" w:cs="宋体"/>
          <w:color w:val="000"/>
          <w:sz w:val="28"/>
          <w:szCs w:val="28"/>
        </w:rPr>
        <w:t xml:space="preserve">　　面对网络上、社会上众多对城管的流言蜚语，作为一名城市管理工作者，更应该树立做好城管工作的信心和勇气。以“内强素质，外树形象，对标先进，完善提升”为目标，牢记“我为人民管城市，我和百姓心连心”的服务宗旨，在工作中积极服从领导安排，依法办事、按章办事，在日常工作中积极的进行创先争优活动，树新时代城管的楷模，必然会被群众所接受。“百姓百姓一百条心”，凡事无愧自己的良心。</w:t>
      </w:r>
    </w:p>
    <w:p>
      <w:pPr>
        <w:ind w:left="0" w:right="0" w:firstLine="560"/>
        <w:spacing w:before="450" w:after="450" w:line="312" w:lineRule="auto"/>
      </w:pPr>
      <w:r>
        <w:rPr>
          <w:rFonts w:ascii="宋体" w:hAnsi="宋体" w:eastAsia="宋体" w:cs="宋体"/>
          <w:color w:val="000"/>
          <w:sz w:val="28"/>
          <w:szCs w:val="28"/>
        </w:rPr>
        <w:t xml:space="preserve">　　“城市管理用心、百姓生活舒心”短短的十个字道出了百姓心中对城管工作的期盼，和当前的工作思路。就像汪洋大海中屹立不倒的灯塔为工作指明了光明方向。作为年轻的城管更应该以昂扬斗志、勤勉工作，鉴定的信念围绕在党和政府周围。</w:t>
      </w:r>
    </w:p>
    <w:p>
      <w:pPr>
        <w:ind w:left="0" w:right="0" w:firstLine="560"/>
        <w:spacing w:before="450" w:after="450" w:line="312" w:lineRule="auto"/>
      </w:pPr>
      <w:r>
        <w:rPr>
          <w:rFonts w:ascii="宋体" w:hAnsi="宋体" w:eastAsia="宋体" w:cs="宋体"/>
          <w:color w:val="000"/>
          <w:sz w:val="28"/>
          <w:szCs w:val="28"/>
        </w:rPr>
        <w:t xml:space="preserve">　　主席说：“空谈误国，实干兴邦”。“谦谨务实，迎难而上”是我们城管系统的优良传统。城管日常工作的务实，是执法人员城管工作的一个重要环节，坚持依法、依章，一视同仁的办案，时刻保持坚定信念、明确职责杜绝人情关系，杜绝该罚的不处罚或者少处罚，违法情节轻微的因为任务需要加重处罚的现象发生。日常巡逻工作的务实，按时在责任区开展巡逻工作，发现问题在自己职能范围内及时处理，超越范围的及时汇报领导。日常定点工作的务实，定点工作枯燥乏味，但是确实管理流动摊贩，违章搭建等最直接有效的手段。以着装整齐，饱满、热情的精神面貌面对广大人民群众。</w:t>
      </w:r>
    </w:p>
    <w:p>
      <w:pPr>
        <w:ind w:left="0" w:right="0" w:firstLine="560"/>
        <w:spacing w:before="450" w:after="450" w:line="312" w:lineRule="auto"/>
      </w:pPr>
      <w:r>
        <w:rPr>
          <w:rFonts w:ascii="宋体" w:hAnsi="宋体" w:eastAsia="宋体" w:cs="宋体"/>
          <w:color w:val="000"/>
          <w:sz w:val="28"/>
          <w:szCs w:val="28"/>
        </w:rPr>
        <w:t xml:space="preserve">　　无论是昨天、今天、还是明天，城管始终坚持为人民服务为宗旨。实践告诉我们一分耕耘一分收获，城管工作需要我们所有队员的自强与共同奋斗。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2024-11-22T18:57:34+08:00</dcterms:created>
  <dcterms:modified xsi:type="dcterms:W3CDTF">2024-11-22T18:57:34+08:00</dcterms:modified>
</cp:coreProperties>
</file>

<file path=docProps/custom.xml><?xml version="1.0" encoding="utf-8"?>
<Properties xmlns="http://schemas.openxmlformats.org/officeDocument/2006/custom-properties" xmlns:vt="http://schemas.openxmlformats.org/officeDocument/2006/docPropsVTypes"/>
</file>