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202_年不忘初心牢记使命主题教育个人心得演讲稿5篇范文</w:t>
      </w:r>
      <w:bookmarkEnd w:id="1"/>
    </w:p>
    <w:p>
      <w:pPr>
        <w:jc w:val="center"/>
        <w:spacing w:before="0" w:after="450"/>
      </w:pPr>
      <w:r>
        <w:rPr>
          <w:rFonts w:ascii="Arial" w:hAnsi="Arial" w:eastAsia="Arial" w:cs="Arial"/>
          <w:color w:val="999999"/>
          <w:sz w:val="20"/>
          <w:szCs w:val="20"/>
        </w:rPr>
        <w:t xml:space="preserve">来源：网络  作者：繁花落寂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是党保持永远年轻的重要法宝。党的十九大报告指出，“只有不忘初心、牢记使命、永远奋斗，才能让中国共产党永远年轻”。一起来看看最新20_年不忘初心牢记使命主题教育个人心得演讲稿范文5篇，欢迎查阅!　　不忘初心...</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党保持永远年轻的重要法宝。党的十九大报告指出，“只有不忘初心、牢记使命、永远奋斗，才能让中国共产党永远年轻”。一起来看看最新20_年不忘初心牢记使命主题教育个人心得演讲稿范文5篇，欢迎查阅!</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不忘初心牢记使命主题教育个人心得演讲稿1</w:t>
      </w:r>
    </w:p>
    <w:p>
      <w:pPr>
        <w:ind w:left="0" w:right="0" w:firstLine="560"/>
        <w:spacing w:before="450" w:after="450" w:line="312" w:lineRule="auto"/>
      </w:pPr>
      <w:r>
        <w:rPr>
          <w:rFonts w:ascii="宋体" w:hAnsi="宋体" w:eastAsia="宋体" w:cs="宋体"/>
          <w:color w:val="000"/>
          <w:sz w:val="28"/>
          <w:szCs w:val="28"/>
        </w:rPr>
        <w:t xml:space="preserve">　　90多年中国共产党始终将“人民”镌刻在自己的旗帜上，持之以恒，坚定践行。20_年7月1日，习近平总书记在庆祝中国共产党成立95周年大会上指出“走得再远，走到再光辉的未来，也不能忘记走过的过去，不能忘记为什么出发。”以来，在以习近平同志为核心的党中央，始终以“人民群众对美好生活的向往”为奋斗目标，让人民群众有更多的获得感，成为践行“不忘初心”的坚定笃行者。</w:t>
      </w:r>
    </w:p>
    <w:p>
      <w:pPr>
        <w:ind w:left="0" w:right="0" w:firstLine="560"/>
        <w:spacing w:before="450" w:after="450" w:line="312" w:lineRule="auto"/>
      </w:pPr>
      <w:r>
        <w:rPr>
          <w:rFonts w:ascii="宋体" w:hAnsi="宋体" w:eastAsia="宋体" w:cs="宋体"/>
          <w:color w:val="000"/>
          <w:sz w:val="28"/>
          <w:szCs w:val="28"/>
        </w:rPr>
        <w:t xml:space="preserve">　　“民者，国之根也，诚宜重其食，爱其命。”《将改革进行到底》之《人民的获得感》，全程以人民的获得感贯穿始终。以来，以习近平同志为核心的党中央，将贫困地区群众的冷暖生活作为最关切的民主问题。十八届五中全会，党中央将增进人民福祉、促进人的全面发展作为改革发展的出发点和落脚点，坚持人民为中心的发展思想，带领全国人民走在逐步实现共同富裕的康庄大道上。</w:t>
      </w:r>
    </w:p>
    <w:p>
      <w:pPr>
        <w:ind w:left="0" w:right="0" w:firstLine="560"/>
        <w:spacing w:before="450" w:after="450" w:line="312" w:lineRule="auto"/>
      </w:pPr>
      <w:r>
        <w:rPr>
          <w:rFonts w:ascii="宋体" w:hAnsi="宋体" w:eastAsia="宋体" w:cs="宋体"/>
          <w:color w:val="000"/>
          <w:sz w:val="28"/>
          <w:szCs w:val="28"/>
        </w:rPr>
        <w:t xml:space="preserve">　　习近平总书记在《摆脱贫困》一书中写道：“治安之要在于安民，安民之道在于察其疾苦”。以来，以习近平同志为核心的党中央，体察民情，保障人民群众的生存权，以“一个都不能少”的魄力和担当打响全面脱贫的攻坚战;以“政府兜底”保障1800万城镇困难群众的生活;逐步完善各项社保制度，保障人民的基本生存需求;坚持“百姓有所呼，改革有所应”，着力保障人民群众的发展权，全面深化在就业、住房、平安中国、教育、医疗、户籍制度改革等方面深化改革，架起了民生领域改革的四梁八柱，努力实现人民群众“劳有所得、学有所教、病有所医、老有所养、住有所居”的美好愿望。</w:t>
      </w:r>
    </w:p>
    <w:p>
      <w:pPr>
        <w:ind w:left="0" w:right="0" w:firstLine="560"/>
        <w:spacing w:before="450" w:after="450" w:line="312" w:lineRule="auto"/>
      </w:pPr>
      <w:r>
        <w:rPr>
          <w:rFonts w:ascii="宋体" w:hAnsi="宋体" w:eastAsia="宋体" w:cs="宋体"/>
          <w:color w:val="000"/>
          <w:sz w:val="28"/>
          <w:szCs w:val="28"/>
        </w:rPr>
        <w:t xml:space="preserve">　　但愿苍生俱饱暖，不辞辛苦出山林。多少个日日夜夜，以习近平同志为核心的党中央心系百姓，夙兴夜寐，只为让人民过上更美好的生活。在经济下行寒意阵阵之时，民生改善却从未停滞，人民群众的获得感在不断增强。瞩望未来，一幅国家富强、民主、文明、和谐的美好画卷正在我们面前徐徐展开。</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不忘初心牢记使命主题教育个人心得演讲稿2</w:t>
      </w:r>
    </w:p>
    <w:p>
      <w:pPr>
        <w:ind w:left="0" w:right="0" w:firstLine="560"/>
        <w:spacing w:before="450" w:after="450" w:line="312" w:lineRule="auto"/>
      </w:pPr>
      <w:r>
        <w:rPr>
          <w:rFonts w:ascii="宋体" w:hAnsi="宋体" w:eastAsia="宋体" w:cs="宋体"/>
          <w:color w:val="000"/>
          <w:sz w:val="28"/>
          <w:szCs w:val="28"/>
        </w:rPr>
        <w:t xml:space="preserve">　　我局党组响应党中央的号召，从6月中旬开始，局属各单位全面开展“不忘初心、牢记使命”主题教育，这是党的群众路线教育实践活动、三严三实专题教育、两学一做学习教育的深入，“不忘初心、牢记使命”主题教育，是贯彻党的十九大精神的重要举措，主题教育总要求是守初心、担使命、找差距、抓落实;主题教育的目标是让党员干部，理论学习有收获、思想政治受洗礼、干事创业敢担当、为民服务解难题、清正廉洁做表率。</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党保持永远年轻的重要法宝。党的十九大报告指出，“只有不忘初心、牢记使命、永远奋斗，才能让中国共产党永远年轻”。要让中国共产党永远年轻有活力，就要保持党的先进性、纯洁性、战斗性。“不忘初心、牢记使命”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在地矿经济不断创新发展的大潮中，勇往直前、奋发有为。“不忘初心、牢记使命”主题教育，将在新时代的新矛盾新挑战新征程中，把“初心”和“使命”融入到发展的全过程，艰苦奋斗、攻坚克难，增强“四个意识”坚定“四个自信”做到“两个维护”，为实现中华民族伟大复兴的中国梦注入不竭动力!</w:t>
      </w:r>
    </w:p>
    <w:p>
      <w:pPr>
        <w:ind w:left="0" w:right="0" w:firstLine="560"/>
        <w:spacing w:before="450" w:after="450" w:line="312" w:lineRule="auto"/>
      </w:pPr>
      <w:r>
        <w:rPr>
          <w:rFonts w:ascii="宋体" w:hAnsi="宋体" w:eastAsia="宋体" w:cs="宋体"/>
          <w:color w:val="000"/>
          <w:sz w:val="28"/>
          <w:szCs w:val="28"/>
        </w:rPr>
        <w:t xml:space="preserve">　　作为新时期的纪检监察干部，要牢固树立马克思主义的世界观、人生观、价值观，打牢思想政治基础，筑牢思想政治防线，必须要认真践行社会主义核心价值观，加强学习总书记系列重要讲话精神，坚守忠诚品质，自觉增强“四个意识”，坚持做到思想上认同组织，政治上依靠组织，工作上服从组织,感情上信赖组织。</w:t>
      </w:r>
    </w:p>
    <w:p>
      <w:pPr>
        <w:ind w:left="0" w:right="0" w:firstLine="560"/>
        <w:spacing w:before="450" w:after="450" w:line="312" w:lineRule="auto"/>
      </w:pPr>
      <w:r>
        <w:rPr>
          <w:rFonts w:ascii="宋体" w:hAnsi="宋体" w:eastAsia="宋体" w:cs="宋体"/>
          <w:color w:val="000"/>
          <w:sz w:val="28"/>
          <w:szCs w:val="28"/>
        </w:rPr>
        <w:t xml:space="preserve">　　作为纪检监察干部，铸牢理想信念，在大是大非面前旗帜鲜明，在风浪考验面前无所畏惧，在各种诱惑面前立场坚定，无论面对怎样的诱惑、面临怎样的困难，自觉地遵守党的政治纪律，时刻保持清醒的头脑，在关键时刻和重大事件中经得起考验，做到对党绝对忠诚，始终忠诚于党的使命和事业，做忠诚、干净、担当的合格干部。时刻保持清醒的政治头脑，保持思想纯正、信仰坚定，按照党中央八项规定精神要求，运用好“四种形态”心无旁骛做好监督执纪工作，不断提升个人道德修养，思想上一尘不染，行动上一身正气。以强烈的责任感和事业心，不断在工作实践中经受考验，砥砺品格，强化自律意识，勤于检视心灵、洗涤灵魂，校准价值观，守住底线，把好人生方向，保持清正廉洁的节操，培养健康情趣，注重家庭教育，远离低俗生活方式。要多读书，读好书，交益友，学习当代道德模范人物的优秀品质，传承中华民族优良道德传统。</w:t>
      </w:r>
    </w:p>
    <w:p>
      <w:pPr>
        <w:ind w:left="0" w:right="0" w:firstLine="560"/>
        <w:spacing w:before="450" w:after="450" w:line="312" w:lineRule="auto"/>
      </w:pPr>
      <w:r>
        <w:rPr>
          <w:rFonts w:ascii="宋体" w:hAnsi="宋体" w:eastAsia="宋体" w:cs="宋体"/>
          <w:color w:val="000"/>
          <w:sz w:val="28"/>
          <w:szCs w:val="28"/>
        </w:rPr>
        <w:t xml:space="preserve">　　新时代呼唤新担当，新征程要有新作为，新时代的纪检监察干部处于奋斗的时代，在今后的工作中，就是在实际工作中不断锤炼忠诚干净担当的政治品格，要更加严格要求自己，牢固树立“四个意识”，严守党的政治纪律和政治规矩，要敢于担当，要有责任担当，面对大是大非敢于亮剑，面对矛盾敢于迎难而上，面对失误敢于承担责任，面对歪风邪气敢于坚决斗争。要严格约束自己的操守和行为，自觉守法守纪守德，时刻绷紧纪律之弦，筑牢思想防线，强化纪律意识，始终不放纵、不越轨、不逾矩，增强拒腐防变的免疫力，牢固树立底线、红线意识，做到廉洁自律、坚持从小事小节上加强修养，从一点一滴中完善自己，严以修身，不断提高政治品德素养。时刻牢记初心使命，始终忠诚于党的伟大事业，以永不懈怠的精神状态，为实现中华民族伟大复兴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不忘初心牢记使命主题教育个人心得演讲稿3</w:t>
      </w:r>
    </w:p>
    <w:p>
      <w:pPr>
        <w:ind w:left="0" w:right="0" w:firstLine="560"/>
        <w:spacing w:before="450" w:after="450" w:line="312" w:lineRule="auto"/>
      </w:pPr>
      <w:r>
        <w:rPr>
          <w:rFonts w:ascii="宋体" w:hAnsi="宋体" w:eastAsia="宋体" w:cs="宋体"/>
          <w:color w:val="000"/>
          <w:sz w:val="28"/>
          <w:szCs w:val="28"/>
        </w:rPr>
        <w:t xml:space="preserve">　　在这次全党开展“不忘初心、牢记使命”主题教育活动中，按照上级的部署和安排，我认真学习了《习近平新时代中国特色社会主义思想学习纲要》等学习资料。围绕着党的政治建设、全面从严治党、理想信念、担当作为、政治纪律、廉洁自律等进行了学习。我作为党支部纪检委员，重点就《习近平新时代中国特色社会主义思想学习纲要》第十八章中关于使纪律真正成为带电高压线，全方位扎牢制度的笼子，巩固发展反腐败斗争压倒性胜利等论述进行学习。</w:t>
      </w:r>
    </w:p>
    <w:p>
      <w:pPr>
        <w:ind w:left="0" w:right="0" w:firstLine="560"/>
        <w:spacing w:before="450" w:after="450" w:line="312" w:lineRule="auto"/>
      </w:pPr>
      <w:r>
        <w:rPr>
          <w:rFonts w:ascii="宋体" w:hAnsi="宋体" w:eastAsia="宋体" w:cs="宋体"/>
          <w:color w:val="000"/>
          <w:sz w:val="28"/>
          <w:szCs w:val="28"/>
        </w:rPr>
        <w:t xml:space="preserve">　　习近平总书记强调：管党治党，必须严字当头，把严的要求贯彻全过程，做到真管真严、敢管敢严、执纪审查，必须又严又准，查处结果，必须坚持曝光，这样才能持续释放执纪必严的强烈信号，真正形成威慑，让遵纪守法观念内化于心、外化于行，构建党风廉政建设的长效约束机制。</w:t>
      </w:r>
    </w:p>
    <w:p>
      <w:pPr>
        <w:ind w:left="0" w:right="0" w:firstLine="560"/>
        <w:spacing w:before="450" w:after="450" w:line="312" w:lineRule="auto"/>
      </w:pPr>
      <w:r>
        <w:rPr>
          <w:rFonts w:ascii="宋体" w:hAnsi="宋体" w:eastAsia="宋体" w:cs="宋体"/>
          <w:color w:val="000"/>
          <w:sz w:val="28"/>
          <w:szCs w:val="28"/>
        </w:rPr>
        <w:t xml:space="preserve">　　推进党风廉政建设，首先要从党员领导干部的思想抓起，下大力气解决党员干部的认识问题。思想认识问题解决了，执纪审查才能严起来，纪律规矩才能立起来。要大力开展警示教育，实现警示教育的常态化、经常化，坚持警钟长鸣，以案为鉴、以案明纪，用身边事教育身边人，让广大党员干部敬法畏纪、遵规守矩，在思想上划出红线，在行为上明确界限，不断强化纪律意识和规矩意识，自觉以纪律和规矩约束自己的言行，不放纵、不越轨、不逾矩，明明白白做人，干干净净做事。要通过经常化的警示教育，不断强化党员干部的自律意识和底线意识，慎独慎微慎初，增强政治定力、纪律定力、道德定力、抵腐定力，真正做到知敬畏、存戒惧、明底线，筑牢不敢腐、不能腐、不想腐的思想根基。</w:t>
      </w:r>
    </w:p>
    <w:p>
      <w:pPr>
        <w:ind w:left="0" w:right="0" w:firstLine="560"/>
        <w:spacing w:before="450" w:after="450" w:line="312" w:lineRule="auto"/>
      </w:pPr>
      <w:r>
        <w:rPr>
          <w:rFonts w:ascii="宋体" w:hAnsi="宋体" w:eastAsia="宋体" w:cs="宋体"/>
          <w:color w:val="000"/>
          <w:sz w:val="28"/>
          <w:szCs w:val="28"/>
        </w:rPr>
        <w:t xml:space="preserve">　　在新形势下，做好党风廉政建设与企业经营管理相结合的工作是聚焦主航道，加速转型，提升经营效率，保证企业健康发展的重要抓手。认清党风廉政建设的本质，充分结合企业经营管理，将廉洁工作做到实处，杜绝因怕犯错误而不作为的现象。只有不断加强党风廉政建设，才能充分发挥党建引领作用，为广东院转型之路保驾护航。</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不忘初心牢记使命主题教育个人心得演讲稿4</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在市委“不忘初心、牢记使命”主题教育第__指导组的有力指导下，我局按照“不划阶段、不分环节”的要求，以深化理论学习为基础，以抓实调查研究为载体，以深入检视问题为契机，以狠抓整改落实为驱动，坚持密切联系实际、坚持问题导向，努力把学习教育、调查研究、检视问题、整改落实四项重点措施贯通起来，有机融合、统筹推进。</w:t>
      </w:r>
    </w:p>
    <w:p>
      <w:pPr>
        <w:ind w:left="0" w:right="0" w:firstLine="560"/>
        <w:spacing w:before="450" w:after="450" w:line="312" w:lineRule="auto"/>
      </w:pPr>
      <w:r>
        <w:rPr>
          <w:rFonts w:ascii="宋体" w:hAnsi="宋体" w:eastAsia="宋体" w:cs="宋体"/>
          <w:color w:val="000"/>
          <w:sz w:val="28"/>
          <w:szCs w:val="28"/>
        </w:rPr>
        <w:t xml:space="preserve">　　一、坚持把学习教育贯穿始终，真学真信真懂，做到入脑入心、知行合一。一是领导带头促“导学”。局党组书记亲自主持制定局理论学习中心组主题教育学习活动安排，并率先围绕学习习近平总书记关于__工作的重要思想作辅导报告。局党组书记带头深入学习《习近平新时代中国特色社会主义思想学习纲要》《习近平关于“不忘初心、牢记使命”重要论述选编》以及编印的五个系列读本，围绕五个专题分别举行理论学习中心组交流研讨，局党组成员轮流发言。二是创新方式促“讲学”。在集中研讨的基础上通过微信群组织开展“每周一典”“好书荐读”活动。举办了“革命后代话初心”红色故事会，邀请革命后代讲述父辈共产党人不忘初心、勇担使命、坚定信仰、忠贞爱国的感人故事，通过红色教育传承红色基因。三是营造氛围促“比学”。为不断营造“比、学、赶、帮”的浓厚氛围，在全面自学基础上，集体学习前抽签随机选取发言代表、会上随机点名发言，实现人人参与学习、人人深入思考、人人准备发言。为引导全体党员扎扎实实读原著、学原文、悟原理，局党组在__月下旬、__月中旬、__月中旬分别组织理论知识测试，随机抽取党员参加测试，了解理论学习进展，推动全体党员干部努力做到真学、真信、真懂、真用。</w:t>
      </w:r>
    </w:p>
    <w:p>
      <w:pPr>
        <w:ind w:left="0" w:right="0" w:firstLine="560"/>
        <w:spacing w:before="450" w:after="450" w:line="312" w:lineRule="auto"/>
      </w:pPr>
      <w:r>
        <w:rPr>
          <w:rFonts w:ascii="宋体" w:hAnsi="宋体" w:eastAsia="宋体" w:cs="宋体"/>
          <w:color w:val="000"/>
          <w:sz w:val="28"/>
          <w:szCs w:val="28"/>
        </w:rPr>
        <w:t xml:space="preserve">　　二、坚持把调查研究贯穿始终，树立问题导向，做到求真务实、深接地气。一是坚持问题导向，找准工作症结。紧密结合落实中央部署、省市委要求和当前正在做的工作，精心研究制订工作方案，聚焦问题短板，深入调查研究。重点围绕涉及全局性、战略性、改革性的课题和群众关心的热点难点堵点问题，确定__个调研专题，通过上门走访、蹲点调研、座谈交流等方式听民意、找症结、谋思路。截至目前，共收集各类问题__余条，归纳整合为__大类__条问题清单。二是坚持实事求是，摸清摸透实情。聚焦省委、市委关注的重大问题，建立领导班子“四个一”调研机制，聚焦一个重点问题、完成一份调研报告、制订一个整改方案、完善一套评价机制，确保调研实效。三是深入分析研判，推动调研成果转化。积极做好调研“后半篇文章”，在实地调研的基础上，及时汇总梳理调研发现的问题、听到的意见，作出综合研判，切实分析透彻问题症结，提出解决问题、改进工作的思路举措。目前，已有__名党组班子成员完成调研，正在对调研成果进行梳理，开始起草调研报告，其余__名同志也将于__月__日前完成调研。</w:t>
      </w:r>
    </w:p>
    <w:p>
      <w:pPr>
        <w:ind w:left="0" w:right="0" w:firstLine="560"/>
        <w:spacing w:before="450" w:after="450" w:line="312" w:lineRule="auto"/>
      </w:pPr>
      <w:r>
        <w:rPr>
          <w:rFonts w:ascii="宋体" w:hAnsi="宋体" w:eastAsia="宋体" w:cs="宋体"/>
          <w:color w:val="000"/>
          <w:sz w:val="28"/>
          <w:szCs w:val="28"/>
        </w:rPr>
        <w:t xml:space="preserve">　　三、坚持把检视问题贯穿始终，检视思想尘埃，做到两个务必、自我革命。一是聚焦职责查问题。对照习近平新时代中国特色社会主义思想，对照党章党规，对照初心使命，对照全市改革发展的需要，查摆自身不足，查找工作短板，深刻检视剖析，制定了主题教育检视问题方案，结合本系统近年发生的典型案件进行检视反思，同时向直属企事业单位及机关各处室发放征求意见表，并设置征求意见箱、开通热线电话、开设接待室等，广泛征求意见建议。二是剖析问题补短板。局党组在检视问题时，坚持高标准、严要求，把自己摆进去、把职责摆进去、把工作摆进去，把问题查出来、把症结找出来、把方案提出来，坚持教育与实践并重，直接奔着问题去，以解决问题来检验主题教育成果。截至__月__日，局党组共征得各类意见建议__条，经梳理汇总为__类__条，逐一检视分析，分类制定推进计划，列出清单，责任到人，深入剖析症结，强化督办落实，实施挂图作战，对账销号，确保逐一整改落实到位。</w:t>
      </w:r>
    </w:p>
    <w:p>
      <w:pPr>
        <w:ind w:left="0" w:right="0" w:firstLine="560"/>
        <w:spacing w:before="450" w:after="450" w:line="312" w:lineRule="auto"/>
      </w:pPr>
      <w:r>
        <w:rPr>
          <w:rFonts w:ascii="宋体" w:hAnsi="宋体" w:eastAsia="宋体" w:cs="宋体"/>
          <w:color w:val="000"/>
          <w:sz w:val="28"/>
          <w:szCs w:val="28"/>
        </w:rPr>
        <w:t xml:space="preserve">　　四、坚持把整改落实贯穿始终，坚持即查即改，做到勇于斗争、全面整改。一是突出整改重点。局党组聚焦总目标，集中开展形式主义、官僚主义治理，深入查找、重点整治“走马观花、蜻蜓点水，文山会海、不求实效，急功近利、表面文章，有头无尾、虎头蛇尾，推诿扯皮、不敢担当，畏手畏脚、不敢碰硬”等问题，列出问题清单，进一步强化宗旨意识，从政治站位上找差距，从思想深处找根源，从工作落实上找不足，从责任担当上找缺失。二是坚持立检立改。局党组按照中央“边学边查边改”、“把‘改’字贯穿始终”的要求，对调研发现的问题、群众反映的问题、自身查找的问题、上级点出的问题列出清单、建立台账，逐条研究制定具体的解决办法和整改措施，坚持立行立改、立检立改，确保整改到位，见到实效。截至__月__日，已整改问题__个，其余的__个问题已拿出整改措施，将按计划进行整改。</w:t>
      </w:r>
    </w:p>
    <w:p>
      <w:pPr>
        <w:ind w:left="0" w:right="0" w:firstLine="560"/>
        <w:spacing w:before="450" w:after="450" w:line="312" w:lineRule="auto"/>
      </w:pPr>
      <w:r>
        <w:rPr>
          <w:rFonts w:ascii="宋体" w:hAnsi="宋体" w:eastAsia="宋体" w:cs="宋体"/>
          <w:color w:val="000"/>
          <w:sz w:val="28"/>
          <w:szCs w:val="28"/>
        </w:rPr>
        <w:t xml:space="preserve">　　总结这一个多月来的主题教育开展情况，全局虽然整体进展较为顺利，但学习教育在“往深里走、往心里走、往实里走”上还有一定差距，真正能拿得出、立得起、叫得响的典型和经验还欠缺，这些都需要引起高度重视，用心用力加以解决。下一步，局党组将继续坚持以习近平新时代中国特色社会主义思想为指导，增强“四个意识”、坚定“四个自信”、做到“两个维护”，认真检视自身在思想政治、业务能力、工作作风等方面存在的问题和差距，从思想深处改起，从每一件小事抓起，确保主题教育不折不扣落地落实。</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不忘初心牢记使命主题教育个人心得演讲稿5</w:t>
      </w:r>
    </w:p>
    <w:p>
      <w:pPr>
        <w:ind w:left="0" w:right="0" w:firstLine="560"/>
        <w:spacing w:before="450" w:after="450" w:line="312" w:lineRule="auto"/>
      </w:pPr>
      <w:r>
        <w:rPr>
          <w:rFonts w:ascii="宋体" w:hAnsi="宋体" w:eastAsia="宋体" w:cs="宋体"/>
          <w:color w:val="000"/>
          <w:sz w:val="28"/>
          <w:szCs w:val="28"/>
        </w:rPr>
        <w:t xml:space="preserve">　　为深入学习新时代中国特色社会主义思想和党的十九大精神，总结干部教育培训工作，巩固培训成果，6月14日，学校“不忘初心牢记使命”主题教育培训总结会在第七教学楼十三楼报告厅举行。全体在校领导出席会议，全体中层干部参加会议，会议由党委副书记温义生主持。</w:t>
      </w:r>
    </w:p>
    <w:p>
      <w:pPr>
        <w:ind w:left="0" w:right="0" w:firstLine="560"/>
        <w:spacing w:before="450" w:after="450" w:line="312" w:lineRule="auto"/>
      </w:pPr>
      <w:r>
        <w:rPr>
          <w:rFonts w:ascii="宋体" w:hAnsi="宋体" w:eastAsia="宋体" w:cs="宋体"/>
          <w:color w:val="000"/>
          <w:sz w:val="28"/>
          <w:szCs w:val="28"/>
        </w:rPr>
        <w:t xml:space="preserve">　　总结会在《星火照耀奋进路》的主题教育培训工作总结视频中拉开帷幕，视频详细记录了大家学习的点滴，全景再现了教育培训的历程，学员们所感受的心灵震撼依旧清晰和深刻。</w:t>
      </w:r>
    </w:p>
    <w:p>
      <w:pPr>
        <w:ind w:left="0" w:right="0" w:firstLine="560"/>
        <w:spacing w:before="450" w:after="450" w:line="312" w:lineRule="auto"/>
      </w:pPr>
      <w:r>
        <w:rPr>
          <w:rFonts w:ascii="宋体" w:hAnsi="宋体" w:eastAsia="宋体" w:cs="宋体"/>
          <w:color w:val="000"/>
          <w:sz w:val="28"/>
          <w:szCs w:val="28"/>
        </w:rPr>
        <w:t xml:space="preserve">　　马克思主义学院党总支书记王伯达、水利与环境工程学院党委书记李金明和电气与信息工程学院党委书记田东代分别代表3期137名培训班学员做交流发言。他们畅谈在井冈山学习期间的所见所闻、所感所想、所思所悟，系统总结了学习经历，深刻阐释了收获体会，3位代表纷纷表示：不忘初心，牢记使命，弘扬传承井冈山精神，将井冈山精神与本职工作相结合，以十足的革命干劲，勇于担当，在实现学校全面转型发展和“新工科”建设的征程上砥砺奋进。</w:t>
      </w:r>
    </w:p>
    <w:p>
      <w:pPr>
        <w:ind w:left="0" w:right="0" w:firstLine="560"/>
        <w:spacing w:before="450" w:after="450" w:line="312" w:lineRule="auto"/>
      </w:pPr>
      <w:r>
        <w:rPr>
          <w:rFonts w:ascii="宋体" w:hAnsi="宋体" w:eastAsia="宋体" w:cs="宋体"/>
          <w:color w:val="000"/>
          <w:sz w:val="28"/>
          <w:szCs w:val="28"/>
        </w:rPr>
        <w:t xml:space="preserve">　　会上，党委书记___做了题为《弘扬“井冈山精神”领航我校教育事业发展改革新征程》的总结讲话。他首先对本次总结大会的重要意义进行了阐释：一是全面总结和梳理前一阶段干部教育培训工作的经验和成果，把井冈山之行的学习成果更好地转化为实际工作的动力，为下一阶段学校赢得事业发展攻坚战，打下坚实的思想基础;二是此次井冈山干部教育培训，阵线长、影响大、效果好，为未来继续抓好学校干部教育培训工作，打下了坚实的实践基础。</w:t>
      </w:r>
    </w:p>
    <w:p>
      <w:pPr>
        <w:ind w:left="0" w:right="0" w:firstLine="560"/>
        <w:spacing w:before="450" w:after="450" w:line="312" w:lineRule="auto"/>
      </w:pPr>
      <w:r>
        <w:rPr>
          <w:rFonts w:ascii="宋体" w:hAnsi="宋体" w:eastAsia="宋体" w:cs="宋体"/>
          <w:color w:val="000"/>
          <w:sz w:val="28"/>
          <w:szCs w:val="28"/>
        </w:rPr>
        <w:t xml:space="preserve">　　___以三个问题引发参会中层干部的思考：学校党委为什么要组织大家上井冈山?为什么要让大家学习“井冈山精神”?未来我们应如何把“井冈山精神”融入到本职工作之中?他结合自己的认识和感受，列举了学习教育培训中的很多难忘事例和感动瞬间，并对全校中层干部明确提出了四点要求：第一、要坚定执着追理想，始终保持政治定力。要想赢得胜利，实现学校的新发展，干部队伍是关键。学校党委高度重视干部教育培训工作，干部教育只能加强，不能削弱。此次井冈山之行，为我们在全面转型发展和“新工科”建设的事业攻坚期，打了一针强心剂，极大地提振了我们干部队伍的士气。第二、要实事求是闯新路，始终保持旺盛的斗志。面对新时代，面对高等教育式发展的时代浪潮，我们如何办好有深度、有特色、有影响、有市场的应用型高等教育，如何培养未来的优秀工程师?是我们必须要回答的时代之问。前一阶段，学校召开“新时代、新挑战、新作为”教育思想大讨论的动员大会，学校在专业设置和调整、产教融合及校企合作等方面，必须要尽快动起来，而且要加大动作力度。全校广大师生员工要认真领会胡明校长在动员大会上的讲话精神，紧紧围绕学校确定的讨论内容，把大讨论组织好、开展好。我们要进一步统一思想，找准主攻方向，找到发力点，在高等教育发展的新时期，闯出一条具有长春工程学院特色的发展新路。第三，要艰苦奋斗攻难关，依靠奋斗求幸福。学校现发展遇到一些困难，要想在新时代写好高等教育事业的奋进之笔，答好建设特色鲜明的高水平应用型大学的这张考卷，就必须要依靠我们自己的奋斗，要在事业的困难期仍能坚定执着，仍能勇闯新路，仍能攻坚克难，更要敢于胜利。第四，要依靠群众求胜利，发动师生自觉地参与到学校的发展建设。当前，学校的发展任务十分繁重，教育教学要强，科学研究要上水平，学科建设要上层次，学校的治理能力也正在通过制度建设等一系列手段在不断强化。事业的高速发展要靠广大教职员工，更要靠广大干部，这就要求每一名处级干部都要是一面旗帜，一位先锋，必须要能够引领分管的领域，贯彻好学校的各项工作部署，发动师生自觉地参与到学校的发展建设中。</w:t>
      </w:r>
    </w:p>
    <w:p>
      <w:pPr>
        <w:ind w:left="0" w:right="0" w:firstLine="560"/>
        <w:spacing w:before="450" w:after="450" w:line="312" w:lineRule="auto"/>
      </w:pPr>
      <w:r>
        <w:rPr>
          <w:rFonts w:ascii="宋体" w:hAnsi="宋体" w:eastAsia="宋体" w:cs="宋体"/>
          <w:color w:val="000"/>
          <w:sz w:val="28"/>
          <w:szCs w:val="28"/>
        </w:rPr>
        <w:t xml:space="preserve">　　___号召我校党员干部要把“井冈山精神”融入到实际工作中，牢固树立“四个意识”，增强“四个自信”，不忘初心，牢记使命，为把我校建成特色鲜明的高水平应用型大学而努力奋斗!</w:t>
      </w:r>
    </w:p>
    <w:p>
      <w:pPr>
        <w:ind w:left="0" w:right="0" w:firstLine="560"/>
        <w:spacing w:before="450" w:after="450" w:line="312" w:lineRule="auto"/>
      </w:pPr>
      <w:r>
        <w:rPr>
          <w:rFonts w:ascii="宋体" w:hAnsi="宋体" w:eastAsia="宋体" w:cs="宋体"/>
          <w:color w:val="000"/>
          <w:sz w:val="28"/>
          <w:szCs w:val="28"/>
        </w:rPr>
        <w:t xml:space="preserve">　　党委副书记温义生做了总结讲话。他指出，___的讲话内容深刻，富有感染力。井冈山的革命史、奋斗史和成长史是中国革命走向胜利的一个缩影，“井冈山精神”、“长征精神”、“延安精神”等伟大的革命精神构成了中国红色精神的谱系，其根本点在于奋斗精神、牺牲精神、拼搏精神和敢于胜利精神，这对于鼓舞振奋广大党员干部，团结带领群众、闯新路谋发展，具有十分重要的意义。他希望全校党员干部要立足实际，主动谋划，勇于承担，敢于拼搏，在学校全面转型发展和学校建设整体工作落实上，充分发挥党员干部的鼓舞作用、带头作用和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2025-04-04T09:01:36+08:00</dcterms:created>
  <dcterms:modified xsi:type="dcterms:W3CDTF">2025-04-04T09:01:36+08:00</dcterms:modified>
</cp:coreProperties>
</file>

<file path=docProps/custom.xml><?xml version="1.0" encoding="utf-8"?>
<Properties xmlns="http://schemas.openxmlformats.org/officeDocument/2006/custom-properties" xmlns:vt="http://schemas.openxmlformats.org/officeDocument/2006/docPropsVTypes"/>
</file>