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202_年民主生活会个人对照检查发言材料</w:t>
      </w:r>
      <w:bookmarkEnd w:id="1"/>
    </w:p>
    <w:p>
      <w:pPr>
        <w:jc w:val="center"/>
        <w:spacing w:before="0" w:after="450"/>
      </w:pPr>
      <w:r>
        <w:rPr>
          <w:rFonts w:ascii="Arial" w:hAnsi="Arial" w:eastAsia="Arial" w:cs="Arial"/>
          <w:color w:val="999999"/>
          <w:sz w:val="20"/>
          <w:szCs w:val="20"/>
        </w:rPr>
        <w:t xml:space="preserve">来源：网络  作者：诗酒琴音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发言（fāyán），动词，义：评论，讲话。一般在会议，晚会上领导或特殊人物的讲话。本站今天为大家精心准备了20_年民主生活会个人对照检查发言材料，希望对大家有所帮助!　　20_年民主生活会个人对照检查发言材料　　以“强化创新理论武装，树牢‘...</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发言（fāyán），动词，义：评论，讲话。一般在会议，晚会上领导或特殊人物的讲话。本站今天为大家精心准备了20_年民主生活会个人对照检查发言材料，希望对大家有所帮助![_TAG_h2]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以“强化创新理论武装，树牢‘四个意识’，坚定‘四个自信’，坚决做到‘两个维护’，勇于担当作为，以求真务实作风坚决把党中央决策部署落到实处”为主题，对标看齐中央政治局民主生活会，突出问题导向，落实从严要求，找准查实存在不足，抓好整改落实，切实加强省政府党组班子自身建设。省委副书记、省长、省政府党组书记唐一军主持会议并发言。</w:t>
      </w:r>
    </w:p>
    <w:p>
      <w:pPr>
        <w:ind w:left="0" w:right="0" w:firstLine="560"/>
        <w:spacing w:before="450" w:after="450" w:line="312" w:lineRule="auto"/>
      </w:pPr>
      <w:r>
        <w:rPr>
          <w:rFonts w:ascii="宋体" w:hAnsi="宋体" w:eastAsia="宋体" w:cs="宋体"/>
          <w:color w:val="000"/>
          <w:sz w:val="28"/>
          <w:szCs w:val="28"/>
        </w:rPr>
        <w:t xml:space="preserve">　　省政府党组对开好这次民主生活会高度重视、制定方案、周密安排。会前，唐一军同志主持召开专题会议，深入学习习近平总书记在中央政治局民主生活会上重要讲话精神、在辽宁考察时和在深入推进东北振兴座谈会上重要讲话精神，切实打牢思想基础，广泛征求意见建议，并与班子成员深入开展谈心谈话，主持起草省政府党组对照检查材料。各位党组成员认真撰写个人对照检查材料，为开好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议首先通报了省政府党组20_年度民主生活会、20_年巡视整改专题民主生活会整改措施落实情况和党风廉政建设工作责任制、意识形态工作责任制落实情况，20_年度民主生活会征求意见情况。随后，唐一军首先代表省政府党组作对照检查，重点从思想政治、精神状态、工作作风三个方面，认真查摆问题，深入剖析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会上，省政府党组成员一一作个人对照检查，大家把自己摆进去、把职责摆进去、把工作摆进去，查摆问题认认真真不含糊，自我批评实实在在不护短，相互批评诚诚恳恳不绕弯，开出了统一思想、凝聚共识、增进团结的好氛围，达到了锤炼党性、明确方向、汇聚力量的真目的。</w:t>
      </w:r>
    </w:p>
    <w:p>
      <w:pPr>
        <w:ind w:left="0" w:right="0" w:firstLine="560"/>
        <w:spacing w:before="450" w:after="450" w:line="312" w:lineRule="auto"/>
      </w:pPr>
      <w:r>
        <w:rPr>
          <w:rFonts w:ascii="宋体" w:hAnsi="宋体" w:eastAsia="宋体" w:cs="宋体"/>
          <w:color w:val="000"/>
          <w:sz w:val="28"/>
          <w:szCs w:val="28"/>
        </w:rPr>
        <w:t xml:space="preserve">　　唐一军在总结讲话时指出，这次民主生活会，会前准备充分，对照检查认真，大家经历了一次严格的党内政治生活锻炼，接受了一次深刻的党性和灵魂洗礼，查摆剖析深、批评辣味足、思想触动大、启发收获多，达到了预期目的。</w:t>
      </w:r>
    </w:p>
    <w:p>
      <w:pPr>
        <w:ind w:left="0" w:right="0" w:firstLine="560"/>
        <w:spacing w:before="450" w:after="450" w:line="312" w:lineRule="auto"/>
      </w:pPr>
      <w:r>
        <w:rPr>
          <w:rFonts w:ascii="宋体" w:hAnsi="宋体" w:eastAsia="宋体" w:cs="宋体"/>
          <w:color w:val="000"/>
          <w:sz w:val="28"/>
          <w:szCs w:val="28"/>
        </w:rPr>
        <w:t xml:space="preserve">　　唐一军强调，省政府党组要以这次民主生活会为契机，坚持以习近平新时代中国特色社会主义思想和党的十九大精神为指导，进一步振奋精神、解放思想，埋头苦干、开拓进取，推动省政府各项工作提升新水平、迈上新台阶。一要努力在强化创新理论武装上作表率。把学习贯彻习近平新时代中国特色社会主义思想作为首要政治任务，在深化理解把握上下功夫，在转化思路举措上做文章，在实化任务行动上见成效，确保习近平总书记重要指示批示和党中央决策部署在辽宁落地生根、开花结果。二要努力在强化政治建设上作表率。始终把政治建设放在首位，坚持政府工作讲政治、业务工作重党建，树牢“四个意识”，坚定“四个自信”，坚决做到“两个维护”，自觉在思想上政治上行动上同以习近平同志为核心的党中央保持高度一致。三要努力在增强斗争精神上作表率。始终保持锐意进取、永不懈怠的精神状态和敢闯敢干、一往无前的奋斗姿态，加强斗争历练，永葆斗争精神，增强斗争本领，敢于斗争、善于斗争、有效斗争，立足实际创造性开展工作，努力把辽宁各项工作做得更好。四要努力在执行民主集中制上作表率。充分发扬民主，科学正确集中，严格按制度执行、按程序决策、按规矩办事，形成清清爽爽的同志关系，规规矩矩的上下级关系，营造心齐气顺劲足实干的良好氛围。五要努力在深化作风建设上作表率。严格执行中央八项规定精神和省委实施细则，着力整治形式主义、官僚主义突出问题，坚决防止“四风”问题反弹回潮。持续推进“重强抓”专项行动，往实里做、往深里推、往新里走，确保实现一季度开门红和年度目标任务完成，以优异成绩庆祝新中国成立70周年。六要努力在落实管党治党责任上作表率。坚持“一岗双责”，践行“三严三实”，一手抓经济、一手抓党建，一手抓工作、一手抓队伍，注重家庭家教家风，怀德自重、清廉自守、洁身自好，推动全面从严治党不断向纵深发展。</w:t>
      </w:r>
    </w:p>
    <w:p>
      <w:pPr>
        <w:ind w:left="0" w:right="0" w:firstLine="560"/>
        <w:spacing w:before="450" w:after="450" w:line="312" w:lineRule="auto"/>
      </w:pPr>
      <w:r>
        <w:rPr>
          <w:rFonts w:ascii="宋体" w:hAnsi="宋体" w:eastAsia="宋体" w:cs="宋体"/>
          <w:color w:val="000"/>
          <w:sz w:val="28"/>
          <w:szCs w:val="28"/>
        </w:rPr>
        <w:t xml:space="preserve">　　省政府党组成员出席会议，副省长卢柯列席会议。省纪委监委、省委组织部相关负责同志列席会议。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20_年民主生活会个人对照检查发言材料</w:t>
      </w:r>
    </w:p>
    <w:p>
      <w:pPr>
        <w:ind w:left="0" w:right="0" w:firstLine="560"/>
        <w:spacing w:before="450" w:after="450" w:line="312" w:lineRule="auto"/>
      </w:pPr>
      <w:r>
        <w:rPr>
          <w:rFonts w:ascii="宋体" w:hAnsi="宋体" w:eastAsia="宋体" w:cs="宋体"/>
          <w:color w:val="000"/>
          <w:sz w:val="28"/>
          <w:szCs w:val="28"/>
        </w:rPr>
        <w:t xml:space="preserve">　　会议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思想和工作实际，深入进行自我检查、党性分析，开展批评和自我批评，加强班子政治建设，进一步坚定政治信仰，站稳政治立场，强化政治担当，提高政治本领，涵养政治生态，永葆政治本色，切实担负起“争当表率、争做示范、走在前列”的重大使命，在新时代新征程不断谱写“强富美高”新江苏建设的现代化篇章。省政府党组书记、省长吴政隆主持会议并作总结讲话。</w:t>
      </w:r>
    </w:p>
    <w:p>
      <w:pPr>
        <w:ind w:left="0" w:right="0" w:firstLine="560"/>
        <w:spacing w:before="450" w:after="450" w:line="312" w:lineRule="auto"/>
      </w:pPr>
      <w:r>
        <w:rPr>
          <w:rFonts w:ascii="宋体" w:hAnsi="宋体" w:eastAsia="宋体" w:cs="宋体"/>
          <w:color w:val="000"/>
          <w:sz w:val="28"/>
          <w:szCs w:val="28"/>
        </w:rPr>
        <w:t xml:space="preserve">　　省政府党组高度重视开好民主生活会。会前，党组成员深入学习习近平新时代中国特色社会主义思想和党的十九届五中全会精神，深入学习习近平总书记视察江苏重要指示和总书记在中央政治局民主生活会、省部级主要领导干部专题研讨班开班式上的重要讲话精神，认真学习党章党规党纪，交流学习体会，广泛征求意见，开展谈心谈话；吴政隆主持起草班子对照检查材料，党组成员认真撰写个人对照检查材料。</w:t>
      </w:r>
    </w:p>
    <w:p>
      <w:pPr>
        <w:ind w:left="0" w:right="0" w:firstLine="560"/>
        <w:spacing w:before="450" w:after="450" w:line="312" w:lineRule="auto"/>
      </w:pPr>
      <w:r>
        <w:rPr>
          <w:rFonts w:ascii="宋体" w:hAnsi="宋体" w:eastAsia="宋体" w:cs="宋体"/>
          <w:color w:val="000"/>
          <w:sz w:val="28"/>
          <w:szCs w:val="28"/>
        </w:rPr>
        <w:t xml:space="preserve">　　会上书面通报了20_年“不忘初心、牢记使命”专题民主生活会、深刻汲取响水“3·21”特别重大生产安全责任事故教训专题民主生活会整改措施落实情况。吴政隆代表省政府党组班子作对照检查，并作个人对照检查，其他党组成员逐一进行个人对照检查，严肃认真开展批评与自我批评。大家自我批评直面问题、具体深刻、实实在在，互相批评开诚布公、坦诚相见，真点问题、点真问题，达到了红脸出汗、排毒治病，统一思想、团结鼓劲的效果。大家一致表示，要以即知即改的态度、实实在在的行动抓好班子和个人存在问题的整改，态度坚决、措施有力、标准严格、作风扎实，确保取得让人民群众看得见、摸得着、感受得到的成效。</w:t>
      </w:r>
    </w:p>
    <w:p>
      <w:pPr>
        <w:ind w:left="0" w:right="0" w:firstLine="560"/>
        <w:spacing w:before="450" w:after="450" w:line="312" w:lineRule="auto"/>
      </w:pPr>
      <w:r>
        <w:rPr>
          <w:rFonts w:ascii="宋体" w:hAnsi="宋体" w:eastAsia="宋体" w:cs="宋体"/>
          <w:color w:val="000"/>
          <w:sz w:val="28"/>
          <w:szCs w:val="28"/>
        </w:rPr>
        <w:t xml:space="preserve">　　吴政隆在总结时指出，今年是中国共产党成立100周年，是“十四五”开局之年。省政府党组同志要认真学习贯彻习近平总书记重要讲话重要指示精神，始终牢记政府机关首先是政治机关，以这次民主生活会为新的起点，不忘初心、牢记使命，切实加强政治建设，不断提高政治判断力、政治领悟力、政治执行力，把讲政治的要求从外部要求转化为内在主动、体现到政府工作的各方面和全过程。要坚定政治信仰、把准政治方向，始终把“两个维护”作为政治建设的根本原则和首要任务，始终把学懂弄通做实习近平新时代中国特色社会主义思想作为首要政治任务，不断提高政治敏锐性和政治鉴别力，从胸怀“两个大局”高度持续增强“两个维护”的思想自觉政治自觉行动自觉，始终在政治立场、政治方向、政治原则、政治道路上同以习近平同志为核心的党中央保持高度一致。要站稳政治立场、夯实政治根基，始终把人民放在心中最高位置，始终保持与人民的血肉联系，把贯彻新发展理念、推动高质量发展与创造高品质生活紧密结合起来，尽力而为、量力而行，增进民生福祉，推进共同富裕，不断实现人民群众对美好生活的向往。要强化政治担当，更好统筹发展和安全，坚持科技自立自强，加强生态文明建设，全面实施乡村振兴战略，加快推进城乡区域协调发展，打造改革开放新高地，全面排查化解各类风险隐患，切实担负起“争当表率、争做示范、走在前列”的重大使命，谱写好“强富美高”新江苏建设的现代化篇章。要强化政治历练、提高政治本领，始终心怀“国之大者”，敢于斗争、善于斗争，不断提高把握新发展阶段、贯彻新发展理念、构建新发展格局的政治能力、战略眼光、专业水平，练就履职尽责的宽肩膀、铁肩膀。要涵养政治生态、永葆政治本色，深入贯彻新时代党的建设总要求，以身作则、以上率下，严以律己、改进作风，力戒形式主义、官僚主义，切实减轻基层负担，艰苦奋斗、厉行节约，为民务实清廉、忠诚干净担当，更大力度把政府系统党风廉政建设推向纵深，用政府“紧日子”换群众“好日子”，用政府公务人员“辛苦指数”提升人民群众“幸福指数”，以优异成绩庆祝中国共产党成立100周年。</w:t>
      </w:r>
    </w:p>
    <w:p>
      <w:pPr>
        <w:ind w:left="0" w:right="0" w:firstLine="560"/>
        <w:spacing w:before="450" w:after="450" w:line="312" w:lineRule="auto"/>
      </w:pPr>
      <w:r>
        <w:rPr>
          <w:rFonts w:ascii="宋体" w:hAnsi="宋体" w:eastAsia="宋体" w:cs="宋体"/>
          <w:color w:val="000"/>
          <w:sz w:val="28"/>
          <w:szCs w:val="28"/>
        </w:rPr>
        <w:t xml:space="preserve">　　副省长陈星莺列席会议。省纪委监委、省委组织部有关负责同志到会指导。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2025-04-05T01:34:22+08:00</dcterms:created>
  <dcterms:modified xsi:type="dcterms:W3CDTF">2025-04-05T01:34:22+08:00</dcterms:modified>
</cp:coreProperties>
</file>

<file path=docProps/custom.xml><?xml version="1.0" encoding="utf-8"?>
<Properties xmlns="http://schemas.openxmlformats.org/officeDocument/2006/custom-properties" xmlns:vt="http://schemas.openxmlformats.org/officeDocument/2006/docPropsVTypes"/>
</file>