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组织生活会发言稿202_年(通用20篇)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以下是为大家整理的关于组织生活会发言稿20_年的文章20篇 ,欢迎品鉴！第1篇: 组织生活会发言稿20_年　　根据州党委关于认真开展以“执政为民，变化变革...</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以下是为大家整理的关于组织生活会发言稿20_年的文章20篇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组织生活会发言稿20_年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组织生活会发言稿20_年</w:t>
      </w:r>
    </w:p>
    <w:p>
      <w:pPr>
        <w:ind w:left="0" w:right="0" w:firstLine="560"/>
        <w:spacing w:before="450" w:after="450" w:line="312" w:lineRule="auto"/>
      </w:pPr>
      <w:r>
        <w:rPr>
          <w:rFonts w:ascii="宋体" w:hAnsi="宋体" w:eastAsia="宋体" w:cs="宋体"/>
          <w:color w:val="000"/>
          <w:sz w:val="28"/>
          <w:szCs w:val="28"/>
        </w:rPr>
        <w:t xml:space="preserve">　　严格组织生活，是加强对党员教育、管理和监督，促进党组织和党员在各项工作中发挥战斗堡垒作用和先锋模范作用的一项组织保证。组织生活的质量如何对机关党的组织的健康发展，对党员队伍整体素质的提高起着至关重要的作用。长期以来，机关党组织生活已成为机关党的组织发展壮大的重要抓手，成为提升党员干伍整体素质和执政能力的重要途径。就其组织形式和活动的内容而言，几乎涵盖了党内组织生活的全部，应该说它在机关党的工作中起到了举足轻重和必不可少的作用。然而就目前组织生活的整体成效来看，确实还存在着诸多不尽人意之处，与新的形式、新的任务对我们的要求还相去甚远，与党员自身发展的需求还不相适应，与党委、政府对机关党建工作的要求还有差距。基于以上思考，本文拟从机关党组织生活的现状入手，就如何提高机关党的组织生活质量谈几点粗浅的看法。</w:t>
      </w:r>
    </w:p>
    <w:p>
      <w:pPr>
        <w:ind w:left="0" w:right="0" w:firstLine="560"/>
        <w:spacing w:before="450" w:after="450" w:line="312" w:lineRule="auto"/>
      </w:pPr>
      <w:r>
        <w:rPr>
          <w:rFonts w:ascii="宋体" w:hAnsi="宋体" w:eastAsia="宋体" w:cs="宋体"/>
          <w:color w:val="000"/>
          <w:sz w:val="28"/>
          <w:szCs w:val="28"/>
        </w:rPr>
        <w:t xml:space="preserve">&gt;　　一、现行机关党的组织生活的基本形式</w:t>
      </w:r>
    </w:p>
    <w:p>
      <w:pPr>
        <w:ind w:left="0" w:right="0" w:firstLine="560"/>
        <w:spacing w:before="450" w:after="450" w:line="312" w:lineRule="auto"/>
      </w:pPr>
      <w:r>
        <w:rPr>
          <w:rFonts w:ascii="宋体" w:hAnsi="宋体" w:eastAsia="宋体" w:cs="宋体"/>
          <w:color w:val="000"/>
          <w:sz w:val="28"/>
          <w:szCs w:val="28"/>
        </w:rPr>
        <w:t xml:space="preserve">　　近年来，机关党的组织生活基本上走上了制度化、规范化和民主化的轨道。其形式而言主要有：党员大会、支部委员会、党小组会、组织生活会、党员领导干部民主生活会，以及党课、民主评议党员等，通过以上活动对党员进行党的知识教育，学习党的基本理论和党的路线、方针、政策及有关业务知识，传达上级党组织的文件精神，开展批评与自我批评，议定党内有关重大事项等。总而言之，机关党组织生活已成为机关党的建设及党内活动必不可少的主要形式和途径。</w:t>
      </w:r>
    </w:p>
    <w:p>
      <w:pPr>
        <w:ind w:left="0" w:right="0" w:firstLine="560"/>
        <w:spacing w:before="450" w:after="450" w:line="312" w:lineRule="auto"/>
      </w:pPr>
      <w:r>
        <w:rPr>
          <w:rFonts w:ascii="宋体" w:hAnsi="宋体" w:eastAsia="宋体" w:cs="宋体"/>
          <w:color w:val="000"/>
          <w:sz w:val="28"/>
          <w:szCs w:val="28"/>
        </w:rPr>
        <w:t xml:space="preserve">　　一是坚持“三会一课”制度，发挥了学习教育主渠道的作用。机关各级党组织始终把以“三会一课”制度为主要形式的党内组织生活作为对党员进行教育、管理的最基本途径。通过组织党员学习邓小平理论、“三个代表”重要思想，学习新时期党的路线方针、政策，学习传达中央及上级党组织的文件精神，学习时事政治、法律知识及相关业务知识，不断提高党员的政治觉悟和工作水平，从而适应新形势的需要，更好地完成各项工作任务。</w:t>
      </w:r>
    </w:p>
    <w:p>
      <w:pPr>
        <w:ind w:left="0" w:right="0" w:firstLine="560"/>
        <w:spacing w:before="450" w:after="450" w:line="312" w:lineRule="auto"/>
      </w:pPr>
      <w:r>
        <w:rPr>
          <w:rFonts w:ascii="宋体" w:hAnsi="宋体" w:eastAsia="宋体" w:cs="宋体"/>
          <w:color w:val="000"/>
          <w:sz w:val="28"/>
          <w:szCs w:val="28"/>
        </w:rPr>
        <w:t xml:space="preserve">　　二是坚持民主生活会制度，发挥了党内民主监督的作用。党员领导干部和全体党员以民主生活会为载体开诚布公地开展批评与自我批评，互相监督，互相帮助，分清是非，沟通思想，总结经验教训，统一认识，从而起到相互监督、相互约束、增进团结的作用。尤其是党员领导干部参加所在支部的组织生活会，既增进了同志间的思想交流，密切了上下级关系，又加强了广大党员对领导干部的民主监督，形成了一个良好的监督机制。</w:t>
      </w:r>
    </w:p>
    <w:p>
      <w:pPr>
        <w:ind w:left="0" w:right="0" w:firstLine="560"/>
        <w:spacing w:before="450" w:after="450" w:line="312" w:lineRule="auto"/>
      </w:pPr>
      <w:r>
        <w:rPr>
          <w:rFonts w:ascii="宋体" w:hAnsi="宋体" w:eastAsia="宋体" w:cs="宋体"/>
          <w:color w:val="000"/>
          <w:sz w:val="28"/>
          <w:szCs w:val="28"/>
        </w:rPr>
        <w:t xml:space="preserve">　　三是坚持开展有益活动，增强了党组织的活力和凝聚力。机关党组织通过开展主题实践活动及组织公益性的社会服务、义务劳动来教育党员和体现党员的先锋模范作用。组织党员参与社区党建活动，以党员志愿者的身份积极为社区服务。创新活动形式，增强活动效果，如：缅怀先烈活动、联谊活动、歌咏比赛等，对党员进行教育，通过开展这些党员喜闻乐见的，既富有娱乐性又有教育意义的组织活动，进一步增强了党组织的活力和战斗力。</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从目前机关党组织生活的现状看，总体上实现了组织生活的制度化，在加强党性锻炼，提高党员队伍素质，强化党员的责任意识等方面发挥了重要的作用。但机关党内组织生活在其内容、参与度、组织形式和质量等方面还不同程度地存在着一些弊端，主要表现在：</w:t>
      </w:r>
    </w:p>
    <w:p>
      <w:pPr>
        <w:ind w:left="0" w:right="0" w:firstLine="560"/>
        <w:spacing w:before="450" w:after="450" w:line="312" w:lineRule="auto"/>
      </w:pPr>
      <w:r>
        <w:rPr>
          <w:rFonts w:ascii="宋体" w:hAnsi="宋体" w:eastAsia="宋体" w:cs="宋体"/>
          <w:color w:val="000"/>
          <w:sz w:val="28"/>
          <w:szCs w:val="28"/>
        </w:rPr>
        <w:t xml:space="preserve">　　1、组织生活形式主义现象较严重，质量不高。部分单位党内组织生活只满足于时间、次数要求，形式主义现象突出。批评与自我批评的民主传统只是在形式上继承，并没有从实质上突破。在组织生活会、民主生活会上民主气氛不够浓厚，思想放不开，做不到畅所欲言，等待观望的现象比较严重。批评上级怕穿小鞋，批评同级怕伤和气，批评下级怕影响支持率。由于这“三怕”，造成了过组织生活时自我批评多，相互批评少，你好我好大家好。有的支部执行“三会一课”制度存在着组织随意、管理松散的现象，有的以学习会取而代之。</w:t>
      </w:r>
    </w:p>
    <w:p>
      <w:pPr>
        <w:ind w:left="0" w:right="0" w:firstLine="560"/>
        <w:spacing w:before="450" w:after="450" w:line="312" w:lineRule="auto"/>
      </w:pPr>
      <w:r>
        <w:rPr>
          <w:rFonts w:ascii="宋体" w:hAnsi="宋体" w:eastAsia="宋体" w:cs="宋体"/>
          <w:color w:val="000"/>
          <w:sz w:val="28"/>
          <w:szCs w:val="28"/>
        </w:rPr>
        <w:t xml:space="preserve">　　2、联系党员思想、工作和生活实际不紧，针对性不强。没有用心去谋划好每一次难得的组织生活，随意性和主观性的现象较为普遍。目前组织生活会大多以学习教育为主，注重宣传大政方针，念念文件，读读报纸，然后泛泛提几点要求，内容缺乏针对性和吸引力。党组织对涉及党员思想、工作、生活的问题贴近不紧，针对性不强，对党员关注的热点和核心问题把握不准，释疑解惑的说服力不强，组织生活联系党员主观世界，解决思想问题不够。</w:t>
      </w:r>
    </w:p>
    <w:p>
      <w:pPr>
        <w:ind w:left="0" w:right="0" w:firstLine="560"/>
        <w:spacing w:before="450" w:after="450" w:line="312" w:lineRule="auto"/>
      </w:pPr>
      <w:r>
        <w:rPr>
          <w:rFonts w:ascii="宋体" w:hAnsi="宋体" w:eastAsia="宋体" w:cs="宋体"/>
          <w:color w:val="000"/>
          <w:sz w:val="28"/>
          <w:szCs w:val="28"/>
        </w:rPr>
        <w:t xml:space="preserve">　　3、组织生活的形式和内容缺乏创新，与形势的发展不相适应。在现有的机关组织生活模式中，大多数以开会形式过组织生活，而且支部所有的学习和教育活动大多数是单向的，主要由支部书记或者是组织者以灌输的方式来进行，缺少互动性。组织生活的内容也主要以学习为主，80%的组织生活基本上时间都用在了学习上。由于机关人员流动性少，而且现有党员比例较高，一些机关基本上全员都是党员，因此发展党员、审批事项等在有的党组织生活中已不存在，这些单位的组织生活内容基本上只剩下了学习。随着社会的进步，党员素质的不断提高，民主意识的不断增强，获取信息渠道的不断多元，现有单调的组织生活方式已很难满足党员的需求，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4、党员参加组织生活被动应付，缺乏自觉性。有的党员对参加组织生活持无所谓态度，以工作忙等理由推托，表现出党员参加组织生活的意识在逐渐淡化。有的党员反映组织生活形式陈旧单一，内容枯燥无味，没有吸引力，缺乏参与兴趣;有的党员认为组织生活是“一言堂”，缺乏党内民主，参与组织生活是一种“负担”;有的在网络上下载一些文章在会上应付了事。</w:t>
      </w:r>
    </w:p>
    <w:p>
      <w:pPr>
        <w:ind w:left="0" w:right="0" w:firstLine="560"/>
        <w:spacing w:before="450" w:after="450" w:line="312" w:lineRule="auto"/>
      </w:pPr>
      <w:r>
        <w:rPr>
          <w:rFonts w:ascii="宋体" w:hAnsi="宋体" w:eastAsia="宋体" w:cs="宋体"/>
          <w:color w:val="000"/>
          <w:sz w:val="28"/>
          <w:szCs w:val="28"/>
        </w:rPr>
        <w:t xml:space="preserve">　　5、领导干部参加组织生活较少，监督作用缺失。目前，机关党员领导干部过好组织生活的意识不强或是被逐渐淡化，总以这样或那样的理由不参与组织生活，努力游离于组织之外。除了过好每年一次的党员领导干部民主生活会外，支部或党小组的组织生活则较少参加。邓小平同志曾指出：“对于我们党的各级领导人，应该有监督。这种监督来自上面，来自下面，来自群众，也来自党小组生活。”《党内监督条例》明确规定，党内监督的重点是各级领导机关和领导干部。而党组织生活是一个有效的党内监督途径，尤其对领导干部。因此领导干部不能经常以普通党员身份参加支部的组织生活，则组织生活的监督功能就很难体现。</w:t>
      </w:r>
    </w:p>
    <w:p>
      <w:pPr>
        <w:ind w:left="0" w:right="0" w:firstLine="560"/>
        <w:spacing w:before="450" w:after="450" w:line="312" w:lineRule="auto"/>
      </w:pPr>
      <w:r>
        <w:rPr>
          <w:rFonts w:ascii="宋体" w:hAnsi="宋体" w:eastAsia="宋体" w:cs="宋体"/>
          <w:color w:val="000"/>
          <w:sz w:val="28"/>
          <w:szCs w:val="28"/>
        </w:rPr>
        <w:t xml:space="preserve">　　以上问题存在的主要原因有四：</w:t>
      </w:r>
    </w:p>
    <w:p>
      <w:pPr>
        <w:ind w:left="0" w:right="0" w:firstLine="560"/>
        <w:spacing w:before="450" w:after="450" w:line="312" w:lineRule="auto"/>
      </w:pPr>
      <w:r>
        <w:rPr>
          <w:rFonts w:ascii="宋体" w:hAnsi="宋体" w:eastAsia="宋体" w:cs="宋体"/>
          <w:color w:val="000"/>
          <w:sz w:val="28"/>
          <w:szCs w:val="28"/>
        </w:rPr>
        <w:t xml:space="preserve">　　一是对党内组织生活的重要性认识不够到位。忘记了自己是一名共产党员，把《党章》的有关规定置之脑后。认为党员教育管理单靠组织生活解决不了多少问题，开展得好不好关系不大。不能真正从战略和政治的高度上充分认识开展组织生活的重要意义，把组织生活等同于一般工作会议，仅停留在执行制度的要求上，可有可无的思想比较严重。还不能从内心深处真正感悟到组织生活对党的组织而言，究竟意味着什么，组织生活质量的高低对党组织这个机体的生存与发展能有多大的促进作用等。</w:t>
      </w:r>
    </w:p>
    <w:p>
      <w:pPr>
        <w:ind w:left="0" w:right="0" w:firstLine="560"/>
        <w:spacing w:before="450" w:after="450" w:line="312" w:lineRule="auto"/>
      </w:pPr>
      <w:r>
        <w:rPr>
          <w:rFonts w:ascii="宋体" w:hAnsi="宋体" w:eastAsia="宋体" w:cs="宋体"/>
          <w:color w:val="000"/>
          <w:sz w:val="28"/>
          <w:szCs w:val="28"/>
        </w:rPr>
        <w:t xml:space="preserve">　　二是部分党员对组织生活的认同感存在偏差。更多地把参加组织生活作为义务对待，而不是履行权利。《党章》规定党员必须编入一个党支部参加组织生活，这是党员的义务，同时也是一种权利。通过参加组织生活，党员可以行使和享受学习权、知情权、参与权、表决权、选举权和被选举权等民主权利。造成这种认识偏差的主要原因有两方面：一是由于党员权利意识不强，没有充分认识到自己在党组织的地位和作用，总感到是要我过组织生活，而不是我要过组织生活，把参加组织生活当成一种额外负担被动应对;二是一些党组织缺乏党员是党的主体的意识，在组织生活中一味强调义务的多，体现党员权利的少，久而久之，党员的权利意识在以履行义务为主的组织行为中不知不觉被弱化。</w:t>
      </w:r>
    </w:p>
    <w:p>
      <w:pPr>
        <w:ind w:left="0" w:right="0" w:firstLine="560"/>
        <w:spacing w:before="450" w:after="450" w:line="312" w:lineRule="auto"/>
      </w:pPr>
      <w:r>
        <w:rPr>
          <w:rFonts w:ascii="宋体" w:hAnsi="宋体" w:eastAsia="宋体" w:cs="宋体"/>
          <w:color w:val="000"/>
          <w:sz w:val="28"/>
          <w:szCs w:val="28"/>
        </w:rPr>
        <w:t xml:space="preserve">　　三是组织生活的政治性、原则性、思想性不强。有的机关党的组织不注重引导党员确立正确的政治方向，不强调党员的先进性，不积极帮助党员增强组织纪律观念，使组织生活达不到党性锻炼的目的。有的组织生活思想性不强，不能有效解决党员的思想困惑，对党员树立正确的世界观、人生观、价值观缺乏有力的影响，从而制约了组织生活教育功能的正常发挥。由于组织生活的原则性较差，怕得罪人的心理在起作用，党内不能开展严肃的思想斗争，党内的批评和自我批评的风气不浓，好人主义之风盛行，不同程度地影响了组织生活会的质量。</w:t>
      </w:r>
    </w:p>
    <w:p>
      <w:pPr>
        <w:ind w:left="0" w:right="0" w:firstLine="560"/>
        <w:spacing w:before="450" w:after="450" w:line="312" w:lineRule="auto"/>
      </w:pPr>
      <w:r>
        <w:rPr>
          <w:rFonts w:ascii="宋体" w:hAnsi="宋体" w:eastAsia="宋体" w:cs="宋体"/>
          <w:color w:val="000"/>
          <w:sz w:val="28"/>
          <w:szCs w:val="28"/>
        </w:rPr>
        <w:t xml:space="preserve">　　四是一些党员领导干部对组织生活的重视不够。其根源在于有的党员领导干部不能正确处理好与机关党组织的关系。在党的组织中，不论职务高低，都是一名普通党员，都应把自己置于所在党组织的监督之下。由于不能调整自己的角色，对参加支部的组织生活没有引起足够的重视，客观上又存在着公务繁忙的因素，造成一些领导干部参加党的组织生活较少。领导干部不能充分发挥表率作用，也不同程度地影响了机关党组织生活的质量。</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组织生活会发言稿20_年</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组织生活会发言稿20_年</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组织生活会发言稿20_年</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组织生活会发言稿20_年</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组织生活会的要求,结合本次组织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组织生活会发言稿20_年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组织生活会发言稿20_年</w:t>
      </w:r>
    </w:p>
    <w:p>
      <w:pPr>
        <w:ind w:left="0" w:right="0" w:firstLine="560"/>
        <w:spacing w:before="450" w:after="450" w:line="312" w:lineRule="auto"/>
      </w:pPr>
      <w:r>
        <w:rPr>
          <w:rFonts w:ascii="宋体" w:hAnsi="宋体" w:eastAsia="宋体" w:cs="宋体"/>
          <w:color w:val="000"/>
          <w:sz w:val="28"/>
          <w:szCs w:val="28"/>
        </w:rPr>
        <w:t xml:space="preserve">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 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组织生活会发言稿20_年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组织生活会发言稿20_年</w:t>
      </w:r>
    </w:p>
    <w:p>
      <w:pPr>
        <w:ind w:left="0" w:right="0" w:firstLine="560"/>
        <w:spacing w:before="450" w:after="450" w:line="312" w:lineRule="auto"/>
      </w:pPr>
      <w:r>
        <w:rPr>
          <w:rFonts w:ascii="宋体" w:hAnsi="宋体" w:eastAsia="宋体" w:cs="宋体"/>
          <w:color w:val="000"/>
          <w:sz w:val="28"/>
          <w:szCs w:val="28"/>
        </w:rPr>
        <w:t xml:space="preserve">　　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组织生活会发言稿20_年</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组织生活会发言稿20_年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组织生活会发言稿20_年</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组织生活会发言稿20_年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组织生活会发言稿20_年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组织生活会发言稿20_年</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第17篇: 组织生活会发言稿20_年</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　　&gt;三、通过对照检查、分析使我更加认识到自己存在的问题。现就自己的改正措施指定如下：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第18篇: 组织生活会发言稿20_年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2024-11-22T22:05:46+08:00</dcterms:created>
  <dcterms:modified xsi:type="dcterms:W3CDTF">2024-11-22T22:05:46+08:00</dcterms:modified>
</cp:coreProperties>
</file>

<file path=docProps/custom.xml><?xml version="1.0" encoding="utf-8"?>
<Properties xmlns="http://schemas.openxmlformats.org/officeDocument/2006/custom-properties" xmlns:vt="http://schemas.openxmlformats.org/officeDocument/2006/docPropsVTypes"/>
</file>