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202_年个人发声亮剑发言稿【三篇】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以下是小编整理的20_年个人发声亮剑发言稿【三篇】，仅供参考，希望能够帮助到大家。【篇一】20_年个人发声亮剑发言稿　　尊敬的各位领导、同志们：　　大家好！在这春回大地、阳光明媚的日子里，我作为劳模代表在大会上发言感到十分荣幸。在那里，我代...</w:t>
      </w:r>
    </w:p>
    <w:p>
      <w:pPr>
        <w:ind w:left="0" w:right="0" w:firstLine="560"/>
        <w:spacing w:before="450" w:after="450" w:line="312" w:lineRule="auto"/>
      </w:pPr>
      <w:r>
        <w:rPr>
          <w:rFonts w:ascii="宋体" w:hAnsi="宋体" w:eastAsia="宋体" w:cs="宋体"/>
          <w:color w:val="000"/>
          <w:sz w:val="28"/>
          <w:szCs w:val="28"/>
        </w:rPr>
        <w:t xml:space="preserve">以下是小编整理的20_年个人发声亮剑发言稿【三篇】，仅供参考，希望能够帮助到大家。[_TAG_h2]【篇一】20_年个人发声亮剑发言稿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这春回大地、阳光明媚的日子里，我作为劳模代表在大会上发言感到十分荣幸。在那里，我代表的不仅仅是我个人，也不仅仅仅是我们几个人，而是代表那些常年在自我的工作岗位上默默耕耘，为公司的发展壮大奉献青春和汗水的所有员工同志们。请允许我代表这次受表彰的劳动模范，向公司各级领导和同志们表示衷心的感谢！多谢你们多年来对我们工作的支持、关心和厚爱！</w:t>
      </w:r>
    </w:p>
    <w:p>
      <w:pPr>
        <w:ind w:left="0" w:right="0" w:firstLine="560"/>
        <w:spacing w:before="450" w:after="450" w:line="312" w:lineRule="auto"/>
      </w:pPr>
      <w:r>
        <w:rPr>
          <w:rFonts w:ascii="宋体" w:hAnsi="宋体" w:eastAsia="宋体" w:cs="宋体"/>
          <w:color w:val="000"/>
          <w:sz w:val="28"/>
          <w:szCs w:val="28"/>
        </w:rPr>
        <w:t xml:space="preserve">　　我们XX公司，经过十几年的发展建设，生产规模由小到大，经济实力由弱到强，这期间凝结了我们几代人的心血。这天，我们站在新的历史起点上，回顾过去那激—情万丈的创业岁月，聆听今日激越奋进的铿锵鼓点，畅想灿烂辉煌的完美未来，我们哪一位XX人又怎不心潮澎湃、豪情满怀！我相信，我们每一位XX人都会深切地感到：身为XX人而自豪！我们的荣辱成败都和息息相关，我们将把自我所有的热血和青春奉献给这块热土！而我作为XX公司的一名普通员工，我只是在我的本职工作岗位上，尽心、尽力、尽职、尽责地做了自我就应做的工作，公司却给了我如此高的荣誉，这是公司各级领导和同志们对我的极大信任和鼓励，同时这份荣誉也是我今后工作的动力所在，我只有按照共—产—党员的标准更加严格要求自我、继续锤炼业务，以良好的工作姿态，以更加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【篇二】20_年个人发声亮剑发言稿</w:t>
      </w:r>
    </w:p>
    <w:p>
      <w:pPr>
        <w:ind w:left="0" w:right="0" w:firstLine="560"/>
        <w:spacing w:before="450" w:after="450" w:line="312" w:lineRule="auto"/>
      </w:pPr>
      <w:r>
        <w:rPr>
          <w:rFonts w:ascii="宋体" w:hAnsi="宋体" w:eastAsia="宋体" w:cs="宋体"/>
          <w:color w:val="000"/>
          <w:sz w:val="28"/>
          <w:szCs w:val="28"/>
        </w:rPr>
        <w:t xml:space="preserve">　　近日，地区中级人民法院举行“围绕总目标，认真落实地委扩大会议精神，发挥政法干警尖刀和拳头作用，确保总目标顺利实现”大讨论活动。广大法官纷纷亮明自己的态度，强烈谴责暴恐分子。大家表示，要以坚定的信念，坚决同“三股势力”作斗争，为社会稳定和长治久安提供司法保障。</w:t>
      </w:r>
    </w:p>
    <w:p>
      <w:pPr>
        <w:ind w:left="0" w:right="0" w:firstLine="560"/>
        <w:spacing w:before="450" w:after="450" w:line="312" w:lineRule="auto"/>
      </w:pPr>
      <w:r>
        <w:rPr>
          <w:rFonts w:ascii="宋体" w:hAnsi="宋体" w:eastAsia="宋体" w:cs="宋体"/>
          <w:color w:val="000"/>
          <w:sz w:val="28"/>
          <w:szCs w:val="28"/>
        </w:rPr>
        <w:t xml:space="preserve">　　党组成员、副院长托乎提肉孜?买提努尔在讨论中说：“作为一名法官，我一定要发挥一面旗帜的作用，对那些胆敢以身试法、搞暴力恐怖活动的罪犯，严惩不贷，绝不手软。以零容忍的态度和强有力的措施打击暴恐分子。”</w:t>
      </w:r>
    </w:p>
    <w:p>
      <w:pPr>
        <w:ind w:left="0" w:right="0" w:firstLine="560"/>
        <w:spacing w:before="450" w:after="450" w:line="312" w:lineRule="auto"/>
      </w:pPr>
      <w:r>
        <w:rPr>
          <w:rFonts w:ascii="宋体" w:hAnsi="宋体" w:eastAsia="宋体" w:cs="宋体"/>
          <w:color w:val="000"/>
          <w:sz w:val="28"/>
          <w:szCs w:val="28"/>
        </w:rPr>
        <w:t xml:space="preserve">　　刑一庭副庭长苏丽亚?阿布来表示：“我们要深入学习地委扩大会议精神，贯彻落实自治区党委、地委及院党组的各项安排部署，提高认识，坚定信心，充分认清自己的责任使命，为维护人民群众的根本利益，捍卫法律尊严，维护国家安全，真正发挥拳头、尖刀作用!”</w:t>
      </w:r>
    </w:p>
    <w:p>
      <w:pPr>
        <w:ind w:left="0" w:right="0" w:firstLine="560"/>
        <w:spacing w:before="450" w:after="450" w:line="312" w:lineRule="auto"/>
      </w:pPr>
      <w:r>
        <w:rPr>
          <w:rFonts w:ascii="宋体" w:hAnsi="宋体" w:eastAsia="宋体" w:cs="宋体"/>
          <w:color w:val="000"/>
          <w:sz w:val="28"/>
          <w:szCs w:val="28"/>
        </w:rPr>
        <w:t xml:space="preserve">　　民二庭副庭长买买提明?买苏木说：“作为一名法官，我将忠于党的审判事业，强化使命感、责任感，敢于担当，脚踏实地，办好每一起案件，为实现社会稳定和长治久安总目标作出自己应有的贡献。”</w:t>
      </w:r>
    </w:p>
    <w:p>
      <w:pPr>
        <w:ind w:left="0" w:right="0" w:firstLine="560"/>
        <w:spacing w:before="450" w:after="450" w:line="312" w:lineRule="auto"/>
      </w:pPr>
      <w:r>
        <w:rPr>
          <w:rFonts w:ascii="宋体" w:hAnsi="宋体" w:eastAsia="宋体" w:cs="宋体"/>
          <w:color w:val="000"/>
          <w:sz w:val="28"/>
          <w:szCs w:val="28"/>
        </w:rPr>
        <w:t xml:space="preserve">　　刑一庭审判员阿卜来提?赛皮丁表示：“我决心向反恐维稳斗争中受到表彰的有功人员学习，学习他们在关键时刻挺身而出，勇于斗争，敢于牺牲的精神，面对暴恐分子决不后退，要用实际行动维护社会稳定、民族团结和祖国统一。”</w:t>
      </w:r>
    </w:p>
    <w:p>
      <w:pPr>
        <w:ind w:left="0" w:right="0" w:firstLine="560"/>
        <w:spacing w:before="450" w:after="450" w:line="312" w:lineRule="auto"/>
      </w:pPr>
      <w:r>
        <w:rPr>
          <w:rFonts w:ascii="宋体" w:hAnsi="宋体" w:eastAsia="宋体" w:cs="宋体"/>
          <w:color w:val="000"/>
          <w:sz w:val="28"/>
          <w:szCs w:val="28"/>
        </w:rPr>
        <w:t xml:space="preserve">　　据了解，地区中级人民法院还将开展“围绕总目标，认真落实地委扩大会议精神，发挥政法干警尖刀和拳头作用，确保总目标顺利实现”大讨论系列表态亮剑活动，内容包括：举办法官演讲比赛;向全院干警传发《公开信》，营造全体法官共同参与打击暴力恐怖活动的法治社会舆论氛围，以实际行动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【篇三】20_年个人发声亮剑发言稿</w:t>
      </w:r>
    </w:p>
    <w:p>
      <w:pPr>
        <w:ind w:left="0" w:right="0" w:firstLine="560"/>
        <w:spacing w:before="450" w:after="450" w:line="312" w:lineRule="auto"/>
      </w:pPr>
      <w:r>
        <w:rPr>
          <w:rFonts w:ascii="宋体" w:hAnsi="宋体" w:eastAsia="宋体" w:cs="宋体"/>
          <w:color w:val="000"/>
          <w:sz w:val="28"/>
          <w:szCs w:val="28"/>
        </w:rPr>
        <w:t xml:space="preserve">　　近日，高新区(白碱滩区)卫生计生系统的各族干部职工积极学习、热烈讨论于田县加依乡党委副书记、乡长吾布力喀斯木?买吐送发表的《致维吾尔族同胞觉醒书》，卫计委各党支部纷纷组织宣誓活动，各族干部群众主动发声亮剑，表示要以实际行动维护社会稳定，守护美丽家园。</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主任阿力木?玉努斯，是一名基层医疗单位的维吾尔族领导干部，3月28日，他在中心的宣誓大会上带头发言：“1986年我自新疆医学院医疗系分配来到新疆石油管理局采油二厂医务所，30年来我结交了很多汉族朋友，我跟他们交流、交融到相知，懂得了只要团结，互相关心，互相帮助，就没有什么战胜不了的困难。作为少数民族领导干部，更应该加强与各民族干部职工的深层次交流与沟通，教育、引导民族干部树立正确的国家观、历史观、文化观、民族观、宗教观，增强各族干部的凝聚力和向心力，营造各民族干部团结、和谐相处的氛围，共同创造我们的美好生活。”</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中医技师亚尔艾力动情地说到，暴力恐怖分子披着民族、宗教的外衣，利用群众朴素的民族宗教感情，煽动宗教狂热，制造民族隔阂，实施暴恐活动，极大地伤害了爱好和平、热爱祖国、善良质朴的维吾尔族同胞。我知道极少数跳梁小丑代表不了维吾尔族，我应该做的就是勇敢地站出来发声亮剑，和他们作坚决的斗争!</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吐尔洪江?阿布都拉扎克大夫表示，作为医疗战线的工作者，每一步、每一阶段都离不开党的培养和照顾。因为专业的特殊性，每天都能接触到各族人民群众，我的眼里只有病人，没有族别之分。我将努力发挥自身优势，带头抵御宗教极端思想的渗透，努力净化医疗环境，做好民族团结的卫士。</w:t>
      </w:r>
    </w:p>
    <w:p>
      <w:pPr>
        <w:ind w:left="0" w:right="0" w:firstLine="560"/>
        <w:spacing w:before="450" w:after="450" w:line="312" w:lineRule="auto"/>
      </w:pPr>
      <w:r>
        <w:rPr>
          <w:rFonts w:ascii="宋体" w:hAnsi="宋体" w:eastAsia="宋体" w:cs="宋体"/>
          <w:color w:val="000"/>
          <w:sz w:val="28"/>
          <w:szCs w:val="28"/>
        </w:rPr>
        <w:t xml:space="preserve">　　3月29日，卫计委机关支部召开学习讨论和宣誓大会，哈萨克族姑娘乌力凡是一名年轻的卫生监督员，也是入党积极分子，她在宣誓大会上说到，我不仅应该自身抵制极端思想，更应该有同分裂分子说不的决心，发现问题及时上报。在平时的监督检查中，充分发挥自己工作的效能，加强对公共场所安全隐患的排查工作，加大对经营户的正信宣传。在平时生活中，不断学习充实自己的知识文化，感恩党的正确引导、感恩政府的努力作为，感恩周边一切美好的事物。认真生活，发现生活的美，努力工作，实现自我价值。</w:t>
      </w:r>
    </w:p>
    <w:p>
      <w:pPr>
        <w:ind w:left="0" w:right="0" w:firstLine="560"/>
        <w:spacing w:before="450" w:after="450" w:line="312" w:lineRule="auto"/>
      </w:pPr>
      <w:r>
        <w:rPr>
          <w:rFonts w:ascii="宋体" w:hAnsi="宋体" w:eastAsia="宋体" w:cs="宋体"/>
          <w:color w:val="000"/>
          <w:sz w:val="28"/>
          <w:szCs w:val="28"/>
        </w:rPr>
        <w:t xml:space="preserve">　　“我是一名普通的社区医务工作者，生长在一个普通的哈萨克族农村家庭。我从小跟汉族同学们一起学习，一起玩耍，过年过节礼尚往来，一起拜年，我们从来没有因为民族不同，而疏远我们之间的感情。”来自中兴路街道第二社区卫生服务中心的党员古丽扎提在宣誓大会上讲述自己的生活，她呼吁大家，“极少数暴恐分子打着宗教的幌子，以残忍的暴力手段，残害各族无辜群众，破坏民族团结，破坏我们的幸福生活，他们犯下不可饶恕的严重罪行，他们代表不了任何民族，任何宗教，他们是全人类的公敌。同胞们，我们要擦亮眼睛，认清敌人，我们要团结起来，拥护*和自治区的英明决策，出重拳严厉打击极少数恐怖分子，彻底消灭他们。我们每个少数民族同胞以实际行动来维护我们来之不易的社会稳定，民族团结，为新疆的长治久安做出自己的一份贡献!”</w:t>
      </w:r>
    </w:p>
    <w:p>
      <w:pPr>
        <w:ind w:left="0" w:right="0" w:firstLine="560"/>
        <w:spacing w:before="450" w:after="450" w:line="312" w:lineRule="auto"/>
      </w:pPr>
      <w:r>
        <w:rPr>
          <w:rFonts w:ascii="宋体" w:hAnsi="宋体" w:eastAsia="宋体" w:cs="宋体"/>
          <w:color w:val="000"/>
          <w:sz w:val="28"/>
          <w:szCs w:val="28"/>
        </w:rPr>
        <w:t xml:space="preserve">　　三平路街道社区卫生服务中心的帕丽达?地沙巴依大夫在宣誓大会上说到，我特别喜欢这句话?“信仰是来约束自己,而不是管教他人。”我们要正确认识宗教，认清宗教极端思想的实质和危害，反对极端宗教思想。从我做起，率先示范，立场坚定，旗帜鲜明，与暴恐分子做坚决斗争，以实际行动影响、教育身边的人，最大限度地传播社会正能量。管住管好家人、亲戚、朋友，做好周边民族同志的思想工作。携起手来维护我们自己的权益，建设我们共同的家园。</w:t>
      </w:r>
    </w:p>
    <w:p>
      <w:pPr>
        <w:ind w:left="0" w:right="0" w:firstLine="560"/>
        <w:spacing w:before="450" w:after="450" w:line="312" w:lineRule="auto"/>
      </w:pPr>
      <w:r>
        <w:rPr>
          <w:rFonts w:ascii="宋体" w:hAnsi="宋体" w:eastAsia="宋体" w:cs="宋体"/>
          <w:color w:val="000"/>
          <w:sz w:val="28"/>
          <w:szCs w:val="28"/>
        </w:rPr>
        <w:t xml:space="preserve">　　卫生计生系统的全体党员干部职工紧紧围绕总目标，推进医疗惠民政策落地，以实际行动抓好、落实好各项维稳措施，共同守护人民群众的健康，守护我们的美丽家园。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2025-04-05T01:29:40+08:00</dcterms:created>
  <dcterms:modified xsi:type="dcterms:W3CDTF">2025-04-05T01:29:40+08:00</dcterms:modified>
</cp:coreProperties>
</file>

<file path=docProps/custom.xml><?xml version="1.0" encoding="utf-8"?>
<Properties xmlns="http://schemas.openxmlformats.org/officeDocument/2006/custom-properties" xmlns:vt="http://schemas.openxmlformats.org/officeDocument/2006/docPropsVTypes"/>
</file>