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关于纪委书记任职表态发言3篇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以下是为大家整理的关于关于纪委书记任职表态发言的文章3篇 , 欢迎大家参考查阅！第1篇: 关于纪委书记任职表态发言　　非常感谢两位总监给我们广菲店做的20xx年总结和20xx年的规划报告，回顾20xx年可以说我们广菲店处于冰火两重天的状态，...</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以下是为大家整理的关于关于纪委书记任职表态发言的文章3篇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两位总监给我们广菲店做的20xx年总结和20xx年的规划报告，回顾20xx年可以说我们广菲店处于冰火两重天的状态，一方面售后部门红红火火，20xx年的各项指标都圆满完成预期目标。为广菲店20xx年的盈利做出的重大贡献。在此，我建议大家给售后服务部20xx年辛苦的付出给予热烈掌声，感谢他们对广菲店的无私奉献。</w:t>
      </w:r>
    </w:p>
    <w:p>
      <w:pPr>
        <w:ind w:left="0" w:right="0" w:firstLine="560"/>
        <w:spacing w:before="450" w:after="450" w:line="312" w:lineRule="auto"/>
      </w:pPr>
      <w:r>
        <w:rPr>
          <w:rFonts w:ascii="宋体" w:hAnsi="宋体" w:eastAsia="宋体" w:cs="宋体"/>
          <w:color w:val="000"/>
          <w:sz w:val="28"/>
          <w:szCs w:val="28"/>
        </w:rPr>
        <w:t xml:space="preserve">　　另一方面我们销售部在20xx年却进入了冰河期，销售同比20xx年下滑了14%，造成这种情况的很大的原因是主机厂市场价格管控失调，价格忽高忽低，造成大批客户持币观望或流失，销售业绩大幅下滑，而销售顾问却因此倍受煎熬、士气低落、信心下降，造成部分销售顾问对待客户漫不经心，销售流程偷工减料、最后导致成交率极低的恶性循环。针对这种情况我们在12月中旬改变了以往策略，首先我们加大销售顾问的技能和流程的培训力度，2、加强了各工作流程的监管工作、制定了行之有效的奖罚措施;3、在价格上我们制定了稳定的、符合市场规律的价格政策。3管齐下，经过了1个多月的努力，到了20xx年x月x日效果开始出现，1月份的最后10天我们的销量达到28台，现在平均每天销售2台。随着销量的提升，我们的销售顾问自信心和士气十分高涨，按照这种进度，完成20xx年增长50%的达到720台的目标我想是没有任何问题的，在此我建议广菲店全体同仁给销售部以热烈掌声，鼓励他们在20xx年能继续保持这种高昂的战斗力，为完成20xx年目标而继续努力拼搏。</w:t>
      </w:r>
    </w:p>
    <w:p>
      <w:pPr>
        <w:ind w:left="0" w:right="0" w:firstLine="560"/>
        <w:spacing w:before="450" w:after="450" w:line="312" w:lineRule="auto"/>
      </w:pPr>
      <w:r>
        <w:rPr>
          <w:rFonts w:ascii="宋体" w:hAnsi="宋体" w:eastAsia="宋体" w:cs="宋体"/>
          <w:color w:val="000"/>
          <w:sz w:val="28"/>
          <w:szCs w:val="28"/>
        </w:rPr>
        <w:t xml:space="preserve">　　前面我们回顾了广菲店售后在20xx年是个红红火火的一年，但是我们要想到20xx年的增长很大的贡献是靠我们公司领导带来的新业务、新客户增长所造成的。隐藏在深层的的问题比如客户满意度一直没有解决，拿20xx年x月份数据来说，客户满意度下滑严重，光客户投诉到厂家就有8起，据客服部的统计客户投诉最多的是我们的维修质量和服务质量，恰恰这两点是维修企业的生存基础，也是客户维系的基础。而我们20xx年的售后工作重点就是做好客户维系，提高客户的满意度、提高我们的口碑，让我们手头上的每一个客户都成为我们的忠实客户，这样我们才能在行业竞争中脱颖而出。在此我也拜托各位同仁精诚合作，改变以往不良作风，真正为实现我们成为一流企业的远景目标而努力。</w:t>
      </w:r>
    </w:p>
    <w:p>
      <w:pPr>
        <w:ind w:left="0" w:right="0" w:firstLine="560"/>
        <w:spacing w:before="450" w:after="450" w:line="312" w:lineRule="auto"/>
      </w:pPr>
      <w:r>
        <w:rPr>
          <w:rFonts w:ascii="宋体" w:hAnsi="宋体" w:eastAsia="宋体" w:cs="宋体"/>
          <w:color w:val="000"/>
          <w:sz w:val="28"/>
          <w:szCs w:val="28"/>
        </w:rPr>
        <w:t xml:space="preserve">　　同时对公司领导在新的一年里对我们广菲店一如既往的支持表示衷心的感谢，最后预祝大家新年快乐，阖家辛福。谢谢!</w:t>
      </w:r>
    </w:p>
    <w:p>
      <w:pPr>
        <w:ind w:left="0" w:right="0" w:firstLine="560"/>
        <w:spacing w:before="450" w:after="450" w:line="312" w:lineRule="auto"/>
      </w:pPr>
      <w:r>
        <w:rPr>
          <w:rFonts w:ascii="黑体" w:hAnsi="黑体" w:eastAsia="黑体" w:cs="黑体"/>
          <w:color w:val="000000"/>
          <w:sz w:val="36"/>
          <w:szCs w:val="36"/>
          <w:b w:val="1"/>
          <w:bCs w:val="1"/>
        </w:rPr>
        <w:t xml:space="preserve">第2篇: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谋划工作方面：以20xx年工作报告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增强项目底子管理,全面推进公司企业文化创新,强化团队执行力,提升项目形象力.使公司整体能力和素质得到进一步改善,以不断提升东盟营造的品牌影响力和市场竞争力。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　　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2025-01-19T11:11:07+08:00</dcterms:created>
  <dcterms:modified xsi:type="dcterms:W3CDTF">2025-01-19T11:11:07+08:00</dcterms:modified>
</cp:coreProperties>
</file>

<file path=docProps/custom.xml><?xml version="1.0" encoding="utf-8"?>
<Properties xmlns="http://schemas.openxmlformats.org/officeDocument/2006/custom-properties" xmlns:vt="http://schemas.openxmlformats.org/officeDocument/2006/docPropsVTypes"/>
</file>